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F5" w:rsidRDefault="00D475F5" w:rsidP="00D475F5">
      <w:pPr>
        <w:spacing w:after="0" w:line="276" w:lineRule="auto"/>
        <w:jc w:val="center"/>
        <w:rPr>
          <w:rFonts w:ascii="Sylfaen" w:eastAsia="Calibri" w:hAnsi="Sylfaen" w:cs="Sylfaen"/>
          <w:b/>
          <w:bCs/>
          <w:color w:val="000000"/>
        </w:rPr>
      </w:pPr>
      <w:r>
        <w:rPr>
          <w:rFonts w:ascii="Calibri" w:eastAsia="Calibri" w:hAnsi="Calibri" w:cs="Times New Roman"/>
          <w:b/>
          <w:noProof/>
        </w:rPr>
        <w:drawing>
          <wp:inline distT="0" distB="0" distL="0" distR="0" wp14:anchorId="451CBB43" wp14:editId="7A48C311">
            <wp:extent cx="66960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6075" cy="733425"/>
                    </a:xfrm>
                    <a:prstGeom prst="rect">
                      <a:avLst/>
                    </a:prstGeom>
                    <a:noFill/>
                    <a:ln>
                      <a:noFill/>
                    </a:ln>
                  </pic:spPr>
                </pic:pic>
              </a:graphicData>
            </a:graphic>
          </wp:inline>
        </w:drawing>
      </w:r>
    </w:p>
    <w:p w:rsidR="00D475F5" w:rsidRDefault="00D475F5" w:rsidP="00D475F5">
      <w:pPr>
        <w:spacing w:after="0" w:line="276" w:lineRule="auto"/>
        <w:jc w:val="center"/>
        <w:rPr>
          <w:rFonts w:ascii="Sylfaen" w:eastAsia="Calibri" w:hAnsi="Sylfaen" w:cs="Sylfaen"/>
          <w:b/>
          <w:bCs/>
          <w:color w:val="000000"/>
        </w:rPr>
      </w:pPr>
    </w:p>
    <w:p w:rsidR="00D475F5" w:rsidRDefault="00D475F5" w:rsidP="00D475F5">
      <w:pPr>
        <w:spacing w:after="0" w:line="276" w:lineRule="auto"/>
        <w:jc w:val="center"/>
        <w:rPr>
          <w:rFonts w:ascii="Sylfaen" w:eastAsia="Calibri" w:hAnsi="Sylfaen" w:cs="Sylfaen"/>
          <w:b/>
          <w:bCs/>
          <w:color w:val="000000"/>
        </w:rPr>
      </w:pPr>
      <w:r>
        <w:rPr>
          <w:rFonts w:ascii="Sylfaen" w:eastAsia="Calibri" w:hAnsi="Sylfaen" w:cs="Sylfaen"/>
          <w:b/>
          <w:bCs/>
          <w:color w:val="000000"/>
        </w:rPr>
        <w:t>Curriculum</w:t>
      </w:r>
    </w:p>
    <w:tbl>
      <w:tblPr>
        <w:tblpPr w:leftFromText="180" w:rightFromText="180" w:bottomFromText="160" w:vertAnchor="text" w:horzAnchor="page" w:tblpX="779" w:tblpY="485"/>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91"/>
        <w:gridCol w:w="34"/>
        <w:gridCol w:w="6234"/>
      </w:tblGrid>
      <w:tr w:rsidR="00D475F5" w:rsidTr="0062558F">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D475F5" w:rsidRDefault="00D475F5" w:rsidP="0064314A">
            <w:pPr>
              <w:spacing w:after="0" w:line="240" w:lineRule="auto"/>
              <w:rPr>
                <w:rFonts w:ascii="Sylfaen" w:eastAsia="Calibri" w:hAnsi="Sylfaen" w:cs="Times New Roman"/>
                <w:b/>
              </w:rPr>
            </w:pPr>
            <w:r>
              <w:rPr>
                <w:rFonts w:ascii="Sylfaen" w:eastAsia="Calibri" w:hAnsi="Sylfaen" w:cs="Times New Roman"/>
                <w:b/>
              </w:rPr>
              <w:t>Program</w:t>
            </w:r>
          </w:p>
        </w:tc>
        <w:tc>
          <w:tcPr>
            <w:tcW w:w="6268" w:type="dxa"/>
            <w:gridSpan w:val="2"/>
            <w:tcBorders>
              <w:top w:val="single" w:sz="18" w:space="0" w:color="auto"/>
              <w:left w:val="single" w:sz="8" w:space="0" w:color="auto"/>
              <w:bottom w:val="single" w:sz="18" w:space="0" w:color="auto"/>
              <w:right w:val="single" w:sz="18" w:space="0" w:color="auto"/>
            </w:tcBorders>
            <w:hideMark/>
          </w:tcPr>
          <w:p w:rsidR="00D475F5" w:rsidRDefault="00D475F5" w:rsidP="0064314A">
            <w:pPr>
              <w:spacing w:after="0" w:line="240" w:lineRule="auto"/>
              <w:rPr>
                <w:rFonts w:ascii="Sylfaen" w:eastAsia="Calibri" w:hAnsi="Sylfaen" w:cs="Times New Roman"/>
                <w:b/>
              </w:rPr>
            </w:pPr>
            <w:r w:rsidRPr="009D78E9">
              <w:rPr>
                <w:rFonts w:ascii="Sylfaen" w:eastAsia="Times New Roman" w:hAnsi="Sylfaen"/>
                <w:b/>
              </w:rPr>
              <w:t>Ecology</w:t>
            </w:r>
          </w:p>
        </w:tc>
      </w:tr>
      <w:tr w:rsidR="00D475F5" w:rsidTr="0062558F">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D475F5" w:rsidRDefault="00D475F5" w:rsidP="0064314A">
            <w:pPr>
              <w:spacing w:after="0" w:line="240" w:lineRule="auto"/>
              <w:rPr>
                <w:rFonts w:ascii="Sylfaen" w:eastAsia="Calibri" w:hAnsi="Sylfaen" w:cs="Times New Roman"/>
                <w:b/>
              </w:rPr>
            </w:pPr>
            <w:r>
              <w:rPr>
                <w:rFonts w:ascii="Sylfaen" w:eastAsia="Calibri" w:hAnsi="Sylfaen" w:cs="Sylfaen"/>
                <w:b/>
              </w:rPr>
              <w:t>Degree awarded</w:t>
            </w:r>
          </w:p>
        </w:tc>
        <w:tc>
          <w:tcPr>
            <w:tcW w:w="6268" w:type="dxa"/>
            <w:gridSpan w:val="2"/>
            <w:tcBorders>
              <w:top w:val="single" w:sz="18" w:space="0" w:color="auto"/>
              <w:left w:val="single" w:sz="8" w:space="0" w:color="auto"/>
              <w:bottom w:val="single" w:sz="18" w:space="0" w:color="auto"/>
              <w:right w:val="single" w:sz="18" w:space="0" w:color="auto"/>
            </w:tcBorders>
            <w:hideMark/>
          </w:tcPr>
          <w:p w:rsidR="00D475F5" w:rsidRDefault="00D475F5" w:rsidP="0064314A">
            <w:pPr>
              <w:spacing w:after="0" w:line="240" w:lineRule="auto"/>
              <w:rPr>
                <w:rFonts w:ascii="Sylfaen" w:eastAsia="Calibri" w:hAnsi="Sylfaen" w:cs="Times New Roman"/>
                <w:b/>
              </w:rPr>
            </w:pPr>
            <w:r>
              <w:rPr>
                <w:rFonts w:ascii="Sylfaen" w:eastAsia="Calibri" w:hAnsi="Sylfaen" w:cs="Times New Roman"/>
                <w:b/>
              </w:rPr>
              <w:t xml:space="preserve">Bachelor of Science (BSc) </w:t>
            </w:r>
            <w:r w:rsidRPr="009D78E9">
              <w:rPr>
                <w:rFonts w:ascii="Sylfaen" w:eastAsia="Times New Roman" w:hAnsi="Sylfaen" w:cs="Sylfaen"/>
                <w:b/>
                <w:lang w:eastAsia="ru-RU"/>
              </w:rPr>
              <w:t xml:space="preserve">in </w:t>
            </w:r>
            <w:r w:rsidRPr="009D78E9">
              <w:rPr>
                <w:rFonts w:ascii="Sylfaen" w:eastAsia="Times New Roman" w:hAnsi="Sylfaen"/>
                <w:b/>
              </w:rPr>
              <w:t>Ecology</w:t>
            </w:r>
          </w:p>
        </w:tc>
      </w:tr>
      <w:tr w:rsidR="00D475F5" w:rsidTr="0062558F">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D475F5" w:rsidRDefault="00D475F5" w:rsidP="0064314A">
            <w:pPr>
              <w:spacing w:after="0" w:line="240" w:lineRule="auto"/>
              <w:rPr>
                <w:rFonts w:ascii="Sylfaen" w:eastAsia="Calibri" w:hAnsi="Sylfaen" w:cs="Times New Roman"/>
                <w:b/>
                <w:color w:val="943634"/>
              </w:rPr>
            </w:pPr>
            <w:r>
              <w:rPr>
                <w:rFonts w:ascii="Sylfaen" w:eastAsia="Calibri" w:hAnsi="Sylfaen" w:cs="Sylfaen"/>
                <w:b/>
              </w:rPr>
              <w:t>Faculty</w:t>
            </w:r>
            <w:r>
              <w:rPr>
                <w:rFonts w:ascii="Sylfaen" w:eastAsia="Calibri" w:hAnsi="Sylfaen" w:cs="Sylfaen"/>
                <w:b/>
                <w:color w:val="943634"/>
              </w:rPr>
              <w:t xml:space="preserve"> </w:t>
            </w:r>
          </w:p>
        </w:tc>
        <w:tc>
          <w:tcPr>
            <w:tcW w:w="6268" w:type="dxa"/>
            <w:gridSpan w:val="2"/>
            <w:tcBorders>
              <w:top w:val="single" w:sz="18" w:space="0" w:color="auto"/>
              <w:left w:val="single" w:sz="8" w:space="0" w:color="auto"/>
              <w:bottom w:val="single" w:sz="18" w:space="0" w:color="auto"/>
              <w:right w:val="single" w:sz="18" w:space="0" w:color="auto"/>
            </w:tcBorders>
            <w:hideMark/>
          </w:tcPr>
          <w:p w:rsidR="00D475F5" w:rsidRDefault="00D475F5" w:rsidP="0064314A">
            <w:pPr>
              <w:spacing w:after="0" w:line="240" w:lineRule="auto"/>
              <w:rPr>
                <w:rFonts w:ascii="Sylfaen" w:eastAsia="Calibri" w:hAnsi="Sylfaen" w:cs="Times New Roman"/>
                <w:b/>
              </w:rPr>
            </w:pPr>
            <w:r>
              <w:rPr>
                <w:rFonts w:ascii="Sylfaen" w:eastAsia="Calibri" w:hAnsi="Sylfaen" w:cs="Times New Roman"/>
                <w:b/>
              </w:rPr>
              <w:t>Faculty of Exact and Natural Sciences</w:t>
            </w:r>
          </w:p>
        </w:tc>
      </w:tr>
      <w:tr w:rsidR="00D475F5" w:rsidTr="0062558F">
        <w:tc>
          <w:tcPr>
            <w:tcW w:w="4547"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D475F5" w:rsidRDefault="00D475F5" w:rsidP="0064314A">
            <w:pPr>
              <w:spacing w:after="0" w:line="240" w:lineRule="auto"/>
              <w:rPr>
                <w:rFonts w:ascii="Sylfaen" w:eastAsia="Calibri" w:hAnsi="Sylfaen" w:cs="Times New Roman"/>
                <w:b/>
              </w:rPr>
            </w:pPr>
            <w:r>
              <w:rPr>
                <w:rFonts w:ascii="Sylfaen" w:eastAsia="Calibri" w:hAnsi="Sylfaen" w:cs="Sylfaen"/>
                <w:b/>
              </w:rPr>
              <w:t>Program coordinator/coordinators</w:t>
            </w:r>
          </w:p>
        </w:tc>
        <w:tc>
          <w:tcPr>
            <w:tcW w:w="6268" w:type="dxa"/>
            <w:gridSpan w:val="2"/>
            <w:tcBorders>
              <w:top w:val="single" w:sz="18" w:space="0" w:color="auto"/>
              <w:left w:val="single" w:sz="8" w:space="0" w:color="auto"/>
              <w:bottom w:val="single" w:sz="18" w:space="0" w:color="auto"/>
              <w:right w:val="single" w:sz="18" w:space="0" w:color="auto"/>
            </w:tcBorders>
            <w:hideMark/>
          </w:tcPr>
          <w:p w:rsidR="00D475F5" w:rsidRDefault="00D475F5" w:rsidP="0064314A">
            <w:pPr>
              <w:spacing w:after="0" w:line="240" w:lineRule="auto"/>
              <w:rPr>
                <w:rFonts w:ascii="Sylfaen" w:eastAsia="Calibri" w:hAnsi="Sylfaen" w:cs="Times New Roman"/>
                <w:b/>
              </w:rPr>
            </w:pPr>
            <w:r>
              <w:rPr>
                <w:rFonts w:ascii="Sylfaen" w:eastAsia="Calibri" w:hAnsi="Sylfaen" w:cs="Times New Roman"/>
                <w:b/>
              </w:rPr>
              <w:t xml:space="preserve">Maia </w:t>
            </w:r>
            <w:proofErr w:type="spellStart"/>
            <w:r>
              <w:rPr>
                <w:rFonts w:ascii="Sylfaen" w:eastAsia="Calibri" w:hAnsi="Sylfaen" w:cs="Times New Roman"/>
                <w:b/>
              </w:rPr>
              <w:t>Gabunia</w:t>
            </w:r>
            <w:proofErr w:type="spellEnd"/>
            <w:r w:rsidRPr="008F25F4">
              <w:rPr>
                <w:rFonts w:ascii="Sylfaen" w:eastAsia="Calibri" w:hAnsi="Sylfaen" w:cs="Times New Roman"/>
              </w:rPr>
              <w:t xml:space="preserve"> </w:t>
            </w:r>
            <w:r>
              <w:rPr>
                <w:rFonts w:ascii="Sylfaen" w:eastAsia="Calibri" w:hAnsi="Sylfaen" w:cs="Times New Roman"/>
              </w:rPr>
              <w:t>- PhD</w:t>
            </w:r>
            <w:r w:rsidRPr="008F25F4">
              <w:rPr>
                <w:rFonts w:ascii="Sylfaen" w:eastAsia="Calibri" w:hAnsi="Sylfaen" w:cs="Times New Roman"/>
              </w:rPr>
              <w:t>, Associated Professor</w:t>
            </w:r>
            <w:r>
              <w:rPr>
                <w:rFonts w:ascii="Sylfaen" w:eastAsia="Calibri" w:hAnsi="Sylfaen" w:cs="Times New Roman"/>
                <w:b/>
              </w:rPr>
              <w:t xml:space="preserve"> </w:t>
            </w:r>
          </w:p>
          <w:p w:rsidR="00D475F5" w:rsidRDefault="00D475F5" w:rsidP="0064314A">
            <w:pPr>
              <w:spacing w:after="0" w:line="240" w:lineRule="auto"/>
              <w:jc w:val="both"/>
              <w:rPr>
                <w:rFonts w:ascii="Sylfaen" w:hAnsi="Sylfaen" w:cs="Sylfaen"/>
                <w:lang w:val="ka-GE"/>
              </w:rPr>
            </w:pPr>
            <w:r w:rsidRPr="009D78E9">
              <w:rPr>
                <w:rFonts w:ascii="Sylfaen" w:hAnsi="Sylfaen"/>
              </w:rPr>
              <w:sym w:font="Wingdings" w:char="F028"/>
            </w:r>
            <w:r w:rsidRPr="009D78E9">
              <w:rPr>
                <w:rFonts w:ascii="Sylfaen" w:hAnsi="Sylfaen" w:cs="Sylfaen"/>
                <w:lang w:val="ka-GE"/>
              </w:rPr>
              <w:t>-04 31 7 09 52</w:t>
            </w:r>
            <w:r>
              <w:rPr>
                <w:rFonts w:ascii="Sylfaen" w:hAnsi="Sylfaen" w:cs="Sylfaen"/>
                <w:lang w:val="ka-GE"/>
              </w:rPr>
              <w:t>;</w:t>
            </w:r>
            <w:r w:rsidRPr="009D78E9">
              <w:rPr>
                <w:rFonts w:ascii="Sylfaen" w:hAnsi="Sylfaen" w:cs="Sylfaen"/>
                <w:lang w:val="ka-GE"/>
              </w:rPr>
              <w:t xml:space="preserve">  577 39 24 01;   </w:t>
            </w:r>
          </w:p>
          <w:p w:rsidR="00D475F5" w:rsidRDefault="00D475F5" w:rsidP="00A75451">
            <w:pPr>
              <w:spacing w:after="0" w:line="240" w:lineRule="auto"/>
              <w:rPr>
                <w:rFonts w:ascii="Sylfaen" w:eastAsia="Calibri" w:hAnsi="Sylfaen" w:cs="Times New Roman"/>
                <w:b/>
              </w:rPr>
            </w:pPr>
            <w:r w:rsidRPr="009D78E9">
              <w:rPr>
                <w:rFonts w:ascii="Sylfaen" w:hAnsi="Sylfaen"/>
                <w:bCs/>
                <w:lang w:val="ka-GE"/>
              </w:rPr>
              <w:t>e-mai</w:t>
            </w:r>
            <w:r w:rsidRPr="009D78E9">
              <w:rPr>
                <w:rFonts w:ascii="Sylfaen" w:hAnsi="Sylfaen"/>
                <w:lang w:val="ka-GE"/>
              </w:rPr>
              <w:t xml:space="preserve">l – </w:t>
            </w:r>
            <w:r>
              <w:fldChar w:fldCharType="begin"/>
            </w:r>
            <w:r w:rsidRPr="00E55A4F">
              <w:rPr>
                <w:lang w:val="ka-GE"/>
              </w:rPr>
              <w:instrText xml:space="preserve"> HYPERLINK "mailto:maia.gabunia@atsu.edu.ge" </w:instrText>
            </w:r>
            <w:r>
              <w:fldChar w:fldCharType="separate"/>
            </w:r>
            <w:r w:rsidRPr="009F55BE">
              <w:rPr>
                <w:rStyle w:val="Hyperlink"/>
                <w:rFonts w:ascii="Sylfaen" w:hAnsi="Sylfaen"/>
                <w:lang w:val="ka-GE"/>
              </w:rPr>
              <w:t>maia.gabunia@atsu.edu.ge</w:t>
            </w:r>
            <w:r>
              <w:rPr>
                <w:rStyle w:val="Hyperlink"/>
                <w:rFonts w:ascii="Sylfaen" w:hAnsi="Sylfaen"/>
                <w:lang w:val="ka-GE"/>
              </w:rPr>
              <w:fldChar w:fldCharType="end"/>
            </w:r>
            <w:r w:rsidR="00A75451">
              <w:rPr>
                <w:rFonts w:ascii="Sylfaen" w:hAnsi="Sylfaen"/>
                <w:lang w:val="ka-GE"/>
              </w:rPr>
              <w:t xml:space="preserve">    </w:t>
            </w:r>
            <w:r w:rsidRPr="009F55BE">
              <w:rPr>
                <w:rFonts w:ascii="Sylfaen" w:hAnsi="Sylfaen"/>
                <w:lang w:val="ka-GE"/>
              </w:rPr>
              <w:t xml:space="preserve"> </w:t>
            </w:r>
            <w:r w:rsidRPr="009D78E9">
              <w:rPr>
                <w:rFonts w:ascii="Sylfaen" w:hAnsi="Sylfaen"/>
                <w:lang w:val="ka-GE"/>
              </w:rPr>
              <w:t>mmgabunia@ gmail.com</w:t>
            </w:r>
          </w:p>
        </w:tc>
      </w:tr>
      <w:tr w:rsidR="00D475F5" w:rsidTr="0062558F">
        <w:tc>
          <w:tcPr>
            <w:tcW w:w="4547" w:type="dxa"/>
            <w:gridSpan w:val="2"/>
            <w:tcBorders>
              <w:top w:val="single" w:sz="18" w:space="0" w:color="auto"/>
              <w:left w:val="single" w:sz="18" w:space="0" w:color="auto"/>
              <w:bottom w:val="single" w:sz="18" w:space="0" w:color="auto"/>
              <w:right w:val="single" w:sz="4" w:space="0" w:color="auto"/>
            </w:tcBorders>
            <w:shd w:val="clear" w:color="auto" w:fill="E5DFEC"/>
            <w:hideMark/>
          </w:tcPr>
          <w:p w:rsidR="00D475F5" w:rsidRDefault="00D475F5" w:rsidP="0064314A">
            <w:pPr>
              <w:spacing w:after="0" w:line="240" w:lineRule="auto"/>
              <w:rPr>
                <w:rFonts w:ascii="Sylfaen" w:eastAsia="Calibri" w:hAnsi="Sylfaen" w:cs="Times New Roman"/>
                <w:b/>
              </w:rPr>
            </w:pPr>
            <w:r>
              <w:rPr>
                <w:rFonts w:ascii="Sylfaen" w:eastAsia="Calibri" w:hAnsi="Sylfaen" w:cs="Sylfaen"/>
                <w:b/>
              </w:rPr>
              <w:t xml:space="preserve">Length of the program </w:t>
            </w:r>
            <w:r>
              <w:rPr>
                <w:rFonts w:ascii="Sylfaen" w:eastAsia="Calibri" w:hAnsi="Sylfaen" w:cs="Times New Roman"/>
                <w:b/>
              </w:rPr>
              <w:t>(</w:t>
            </w:r>
            <w:r>
              <w:rPr>
                <w:rFonts w:ascii="Sylfaen" w:eastAsia="Calibri" w:hAnsi="Sylfaen" w:cs="Sylfaen"/>
                <w:b/>
              </w:rPr>
              <w:t>semester</w:t>
            </w:r>
            <w:r>
              <w:rPr>
                <w:rFonts w:ascii="Sylfaen" w:eastAsia="Calibri" w:hAnsi="Sylfaen" w:cs="Times New Roman"/>
                <w:b/>
              </w:rPr>
              <w:t xml:space="preserve">, </w:t>
            </w:r>
            <w:r>
              <w:rPr>
                <w:rFonts w:ascii="Sylfaen" w:eastAsia="Calibri" w:hAnsi="Sylfaen" w:cs="Sylfaen"/>
                <w:b/>
              </w:rPr>
              <w:t>ECTS</w:t>
            </w:r>
            <w:r>
              <w:rPr>
                <w:rFonts w:ascii="Sylfaen" w:eastAsia="Calibri" w:hAnsi="Sylfaen" w:cs="Times New Roman"/>
                <w:b/>
              </w:rPr>
              <w:t>)</w:t>
            </w:r>
          </w:p>
        </w:tc>
        <w:tc>
          <w:tcPr>
            <w:tcW w:w="6268" w:type="dxa"/>
            <w:gridSpan w:val="2"/>
            <w:tcBorders>
              <w:top w:val="single" w:sz="18" w:space="0" w:color="auto"/>
              <w:left w:val="single" w:sz="4" w:space="0" w:color="auto"/>
              <w:bottom w:val="single" w:sz="4" w:space="0" w:color="auto"/>
              <w:right w:val="single" w:sz="18" w:space="0" w:color="auto"/>
            </w:tcBorders>
            <w:hideMark/>
          </w:tcPr>
          <w:p w:rsidR="00D475F5" w:rsidRDefault="00D475F5" w:rsidP="0064314A">
            <w:pPr>
              <w:spacing w:after="0" w:line="240" w:lineRule="auto"/>
              <w:rPr>
                <w:rFonts w:ascii="Sylfaen" w:eastAsia="Calibri" w:hAnsi="Sylfaen" w:cs="Times New Roman"/>
                <w:b/>
              </w:rPr>
            </w:pPr>
            <w:r>
              <w:rPr>
                <w:rFonts w:ascii="Sylfaen" w:eastAsia="Calibri" w:hAnsi="Sylfaen" w:cs="Times New Roman"/>
                <w:b/>
              </w:rPr>
              <w:t>4 year / 8 semesters / 240 credits</w:t>
            </w:r>
          </w:p>
          <w:p w:rsidR="00D475F5" w:rsidRDefault="00D475F5" w:rsidP="0064314A">
            <w:pPr>
              <w:spacing w:after="0" w:line="240" w:lineRule="auto"/>
              <w:rPr>
                <w:rFonts w:ascii="Sylfaen" w:eastAsia="Calibri" w:hAnsi="Sylfaen" w:cs="Times New Roman"/>
              </w:rPr>
            </w:pPr>
            <w:r>
              <w:rPr>
                <w:rFonts w:ascii="Sylfaen" w:eastAsia="Calibri" w:hAnsi="Sylfaen" w:cs="Times New Roman"/>
                <w:lang w:val="ka-GE"/>
              </w:rPr>
              <w:t>Basic</w:t>
            </w:r>
            <w:r>
              <w:rPr>
                <w:rFonts w:ascii="Sylfaen" w:eastAsia="Calibri" w:hAnsi="Sylfaen" w:cs="Times New Roman"/>
              </w:rPr>
              <w:t xml:space="preserve"> (Major)</w:t>
            </w:r>
            <w:r>
              <w:rPr>
                <w:rFonts w:ascii="Sylfaen" w:eastAsia="Calibri" w:hAnsi="Sylfaen" w:cs="Times New Roman"/>
                <w:lang w:val="ka-GE"/>
              </w:rPr>
              <w:t xml:space="preserve"> Programme – </w:t>
            </w:r>
            <w:r>
              <w:rPr>
                <w:rFonts w:ascii="Sylfaen" w:eastAsia="Calibri" w:hAnsi="Sylfaen" w:cs="Times New Roman"/>
              </w:rPr>
              <w:t>180</w:t>
            </w:r>
            <w:r>
              <w:rPr>
                <w:rFonts w:ascii="Sylfaen" w:eastAsia="Calibri" w:hAnsi="Sylfaen" w:cs="Times New Roman"/>
                <w:lang w:val="ka-GE"/>
              </w:rPr>
              <w:t xml:space="preserve"> </w:t>
            </w:r>
            <w:r>
              <w:rPr>
                <w:rFonts w:ascii="Sylfaen" w:eastAsia="Calibri" w:hAnsi="Sylfaen" w:cs="Times New Roman"/>
              </w:rPr>
              <w:t>cr.</w:t>
            </w:r>
          </w:p>
          <w:p w:rsidR="00D475F5" w:rsidRDefault="00D475F5" w:rsidP="0064314A">
            <w:pPr>
              <w:spacing w:after="0" w:line="240" w:lineRule="auto"/>
              <w:rPr>
                <w:rFonts w:ascii="Sylfaen" w:eastAsia="Calibri" w:hAnsi="Sylfaen" w:cs="Times New Roman"/>
                <w:b/>
              </w:rPr>
            </w:pPr>
            <w:r>
              <w:rPr>
                <w:rFonts w:ascii="Sylfaen" w:eastAsia="Calibri" w:hAnsi="Sylfaen" w:cs="Times New Roman"/>
              </w:rPr>
              <w:t>Minor Program/Free credits – 60 cr.</w:t>
            </w:r>
          </w:p>
        </w:tc>
      </w:tr>
      <w:tr w:rsidR="00D475F5" w:rsidTr="0062558F">
        <w:tc>
          <w:tcPr>
            <w:tcW w:w="4581"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D475F5" w:rsidRDefault="00D475F5" w:rsidP="0064314A">
            <w:pPr>
              <w:spacing w:after="0" w:line="240" w:lineRule="auto"/>
              <w:rPr>
                <w:rFonts w:ascii="Sylfaen" w:eastAsia="Calibri" w:hAnsi="Sylfaen" w:cs="Times New Roman"/>
                <w:b/>
              </w:rPr>
            </w:pPr>
            <w:r>
              <w:rPr>
                <w:rFonts w:ascii="Sylfaen" w:eastAsia="Calibri" w:hAnsi="Sylfaen" w:cs="Sylfaen"/>
                <w:b/>
              </w:rPr>
              <w:t xml:space="preserve">Language of the  Program  </w:t>
            </w:r>
          </w:p>
        </w:tc>
        <w:tc>
          <w:tcPr>
            <w:tcW w:w="6234" w:type="dxa"/>
            <w:tcBorders>
              <w:top w:val="single" w:sz="18" w:space="0" w:color="auto"/>
              <w:left w:val="single" w:sz="4" w:space="0" w:color="auto"/>
              <w:bottom w:val="single" w:sz="18" w:space="0" w:color="auto"/>
              <w:right w:val="single" w:sz="18" w:space="0" w:color="auto"/>
            </w:tcBorders>
            <w:hideMark/>
          </w:tcPr>
          <w:p w:rsidR="00D475F5" w:rsidRDefault="00D475F5" w:rsidP="0064314A">
            <w:pPr>
              <w:spacing w:after="0" w:line="240" w:lineRule="auto"/>
              <w:rPr>
                <w:rFonts w:ascii="Sylfaen" w:eastAsia="Calibri" w:hAnsi="Sylfaen" w:cs="Times New Roman"/>
                <w:b/>
              </w:rPr>
            </w:pPr>
            <w:r>
              <w:rPr>
                <w:rFonts w:ascii="Sylfaen" w:eastAsia="Calibri" w:hAnsi="Sylfaen" w:cs="Times New Roman"/>
                <w:b/>
              </w:rPr>
              <w:t>Georgian</w:t>
            </w:r>
          </w:p>
        </w:tc>
      </w:tr>
      <w:tr w:rsidR="00D475F5" w:rsidTr="0062558F">
        <w:tc>
          <w:tcPr>
            <w:tcW w:w="4581"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D475F5" w:rsidRDefault="00D475F5" w:rsidP="0064314A">
            <w:pPr>
              <w:spacing w:after="0" w:line="240" w:lineRule="auto"/>
              <w:rPr>
                <w:rFonts w:ascii="Sylfaen" w:eastAsia="Calibri" w:hAnsi="Sylfaen" w:cs="Times New Roman"/>
                <w:b/>
              </w:rPr>
            </w:pPr>
            <w:r>
              <w:rPr>
                <w:rFonts w:ascii="Sylfaen" w:eastAsia="Calibri" w:hAnsi="Sylfaen" w:cs="Sylfaen"/>
                <w:b/>
              </w:rPr>
              <w:t>Program  development and renewal date of issue</w:t>
            </w:r>
          </w:p>
        </w:tc>
        <w:tc>
          <w:tcPr>
            <w:tcW w:w="6234" w:type="dxa"/>
            <w:tcBorders>
              <w:top w:val="single" w:sz="18" w:space="0" w:color="auto"/>
              <w:left w:val="single" w:sz="4" w:space="0" w:color="auto"/>
              <w:bottom w:val="single" w:sz="18" w:space="0" w:color="auto"/>
              <w:right w:val="single" w:sz="18" w:space="0" w:color="auto"/>
            </w:tcBorders>
            <w:shd w:val="clear" w:color="auto" w:fill="FFFFFF"/>
          </w:tcPr>
          <w:p w:rsidR="00D475F5" w:rsidRDefault="00D475F5" w:rsidP="0064314A">
            <w:pPr>
              <w:spacing w:after="0" w:line="240" w:lineRule="auto"/>
              <w:jc w:val="both"/>
              <w:rPr>
                <w:rFonts w:ascii="Sylfaen" w:eastAsia="Times New Roman" w:hAnsi="Sylfaen" w:cs="Times New Roman"/>
              </w:rPr>
            </w:pPr>
            <w:r>
              <w:rPr>
                <w:rFonts w:ascii="Sylfaen" w:eastAsia="Times New Roman" w:hAnsi="Sylfaen" w:cs="Times New Roman"/>
              </w:rPr>
              <w:t>The Accreditation Decision #50, 23.09.2011</w:t>
            </w:r>
          </w:p>
          <w:p w:rsidR="00D475F5" w:rsidRDefault="00D475F5" w:rsidP="0064314A">
            <w:pPr>
              <w:spacing w:after="0" w:line="240" w:lineRule="auto"/>
              <w:rPr>
                <w:rFonts w:ascii="Sylfaen" w:hAnsi="Sylfaen"/>
                <w:lang w:val="ka-GE"/>
              </w:rPr>
            </w:pPr>
            <w:r>
              <w:rPr>
                <w:rFonts w:ascii="Sylfaen" w:eastAsia="Times New Roman" w:hAnsi="Sylfaen" w:cs="Times New Roman"/>
              </w:rPr>
              <w:t xml:space="preserve">Faculty of Exact and Natural Sciences Board protocol №7; </w:t>
            </w:r>
            <w:r>
              <w:rPr>
                <w:rFonts w:ascii="Sylfaen" w:hAnsi="Sylfaen"/>
                <w:lang w:val="ka-GE"/>
              </w:rPr>
              <w:t>25.04.2011</w:t>
            </w:r>
          </w:p>
          <w:p w:rsidR="00D475F5" w:rsidRDefault="00D475F5" w:rsidP="0064314A">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lang w:val="ka-GE"/>
              </w:rPr>
              <w:t>№1 (11/12)</w:t>
            </w:r>
            <w:r>
              <w:rPr>
                <w:rFonts w:ascii="Sylfaen" w:hAnsi="Sylfaen"/>
              </w:rPr>
              <w:t xml:space="preserve"> 31.08.2011; </w:t>
            </w:r>
          </w:p>
          <w:p w:rsidR="00D475F5" w:rsidRDefault="00D475F5" w:rsidP="0064314A">
            <w:pPr>
              <w:spacing w:after="0" w:line="240" w:lineRule="auto"/>
              <w:jc w:val="both"/>
              <w:rPr>
                <w:rFonts w:ascii="Sylfaen" w:eastAsia="Times New Roman" w:hAnsi="Sylfaen" w:cs="Times New Roman"/>
              </w:rPr>
            </w:pPr>
            <w:r>
              <w:rPr>
                <w:rFonts w:ascii="Sylfaen" w:eastAsia="Times New Roman" w:hAnsi="Sylfaen" w:cs="Times New Roman"/>
              </w:rPr>
              <w:t>Faculty Board Protocol #8, 24.05.2012</w:t>
            </w:r>
          </w:p>
          <w:p w:rsidR="00D475F5" w:rsidRDefault="00D475F5" w:rsidP="0064314A">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rPr>
              <w:t>#17, 25.05.2012</w:t>
            </w:r>
          </w:p>
          <w:p w:rsidR="00D475F5" w:rsidRPr="008F25F4" w:rsidRDefault="00D475F5" w:rsidP="0064314A">
            <w:pPr>
              <w:spacing w:after="0" w:line="240" w:lineRule="auto"/>
              <w:jc w:val="both"/>
              <w:rPr>
                <w:rFonts w:ascii="Sylfaen" w:hAnsi="Sylfaen"/>
              </w:rPr>
            </w:pPr>
            <w:r>
              <w:rPr>
                <w:rFonts w:ascii="Sylfaen" w:hAnsi="Sylfaen"/>
              </w:rPr>
              <w:t xml:space="preserve"> </w:t>
            </w:r>
            <w:r>
              <w:rPr>
                <w:rFonts w:ascii="Sylfaen" w:eastAsia="Times New Roman" w:hAnsi="Sylfaen" w:cs="Times New Roman"/>
              </w:rPr>
              <w:t>Faculty Board Protocol #3, 16.05.2014</w:t>
            </w:r>
          </w:p>
          <w:p w:rsidR="00D475F5" w:rsidRDefault="00D475F5" w:rsidP="0064314A">
            <w:pPr>
              <w:spacing w:after="0" w:line="240" w:lineRule="auto"/>
              <w:jc w:val="both"/>
              <w:rPr>
                <w:rFonts w:ascii="Sylfaen" w:eastAsia="Times New Roman" w:hAnsi="Sylfaen" w:cs="Times New Roman"/>
              </w:rPr>
            </w:pPr>
            <w:r>
              <w:rPr>
                <w:rFonts w:ascii="Sylfaen" w:eastAsia="Times New Roman" w:hAnsi="Sylfaen" w:cs="Times New Roman"/>
              </w:rPr>
              <w:t>Faculty Board Protocol #12, 15.06.2016</w:t>
            </w:r>
          </w:p>
          <w:p w:rsidR="00D475F5" w:rsidRDefault="00D475F5" w:rsidP="0064314A">
            <w:pPr>
              <w:spacing w:after="0" w:line="240" w:lineRule="auto"/>
              <w:jc w:val="both"/>
              <w:rPr>
                <w:rFonts w:ascii="Sylfaen" w:hAnsi="Sylfaen"/>
              </w:rPr>
            </w:pPr>
            <w:r>
              <w:rPr>
                <w:rFonts w:ascii="Sylfaen" w:eastAsia="Times New Roman" w:hAnsi="Sylfaen" w:cs="Times New Roman"/>
              </w:rPr>
              <w:t xml:space="preserve">Academic Board protocol </w:t>
            </w:r>
            <w:r>
              <w:rPr>
                <w:rFonts w:ascii="Sylfaen" w:hAnsi="Sylfaen"/>
              </w:rPr>
              <w:t>#2, (15/16) 22.09.2016</w:t>
            </w:r>
          </w:p>
          <w:p w:rsidR="00D475F5" w:rsidRDefault="00D475F5" w:rsidP="0064314A">
            <w:pPr>
              <w:spacing w:after="0" w:line="240" w:lineRule="auto"/>
              <w:jc w:val="both"/>
              <w:rPr>
                <w:rFonts w:ascii="Sylfaen" w:eastAsia="Times New Roman" w:hAnsi="Sylfaen" w:cs="Times New Roman"/>
              </w:rPr>
            </w:pPr>
            <w:r>
              <w:rPr>
                <w:rFonts w:ascii="Sylfaen" w:eastAsia="Times New Roman" w:hAnsi="Sylfaen" w:cs="Times New Roman"/>
              </w:rPr>
              <w:t>Faculty Board Protocol #</w:t>
            </w:r>
            <w:r>
              <w:rPr>
                <w:rFonts w:ascii="Sylfaen" w:hAnsi="Sylfaen"/>
                <w:lang w:val="af-ZA"/>
              </w:rPr>
              <w:t>1, 1</w:t>
            </w:r>
            <w:r>
              <w:rPr>
                <w:rFonts w:ascii="Sylfaen" w:hAnsi="Sylfaen"/>
                <w:lang w:val="ka-GE"/>
              </w:rPr>
              <w:t>1</w:t>
            </w:r>
            <w:r>
              <w:rPr>
                <w:rFonts w:ascii="Sylfaen" w:hAnsi="Sylfaen"/>
                <w:lang w:val="af-ZA"/>
              </w:rPr>
              <w:t>.09.</w:t>
            </w:r>
            <w:r>
              <w:rPr>
                <w:rFonts w:ascii="Sylfaen" w:hAnsi="Sylfaen"/>
                <w:lang w:val="ka-GE"/>
              </w:rPr>
              <w:t>2017</w:t>
            </w:r>
          </w:p>
          <w:p w:rsidR="00D475F5" w:rsidRDefault="00D475F5" w:rsidP="0064314A">
            <w:pPr>
              <w:spacing w:after="0" w:line="240" w:lineRule="auto"/>
              <w:jc w:val="both"/>
              <w:rPr>
                <w:rFonts w:ascii="Sylfaen" w:hAnsi="Sylfaen"/>
                <w:b/>
              </w:rPr>
            </w:pPr>
            <w:r>
              <w:rPr>
                <w:rFonts w:ascii="Sylfaen" w:eastAsia="Times New Roman" w:hAnsi="Sylfaen" w:cs="Times New Roman"/>
              </w:rPr>
              <w:t xml:space="preserve">Academic Board protocol </w:t>
            </w:r>
            <w:r>
              <w:rPr>
                <w:rFonts w:ascii="Sylfaen" w:hAnsi="Sylfaen"/>
              </w:rPr>
              <w:t>#</w:t>
            </w:r>
            <w:r>
              <w:rPr>
                <w:rFonts w:ascii="Sylfaen" w:hAnsi="Sylfaen"/>
                <w:lang w:val="ka-GE"/>
              </w:rPr>
              <w:t>1 (17/18)</w:t>
            </w:r>
            <w:r w:rsidRPr="00181B54">
              <w:rPr>
                <w:rFonts w:ascii="Sylfaen" w:hAnsi="Sylfaen"/>
              </w:rPr>
              <w:t xml:space="preserve"> </w:t>
            </w:r>
            <w:r>
              <w:rPr>
                <w:rFonts w:ascii="Sylfaen" w:hAnsi="Sylfaen"/>
                <w:lang w:val="ka-GE"/>
              </w:rPr>
              <w:t>15</w:t>
            </w:r>
            <w:r w:rsidRPr="00181B54">
              <w:rPr>
                <w:rFonts w:ascii="Sylfaen" w:hAnsi="Sylfaen"/>
              </w:rPr>
              <w:t>.09.201</w:t>
            </w:r>
            <w:r>
              <w:rPr>
                <w:rFonts w:ascii="Sylfaen" w:hAnsi="Sylfaen"/>
                <w:lang w:val="ka-GE"/>
              </w:rPr>
              <w:t>7</w:t>
            </w:r>
          </w:p>
          <w:p w:rsidR="00D475F5" w:rsidRDefault="00D475F5" w:rsidP="0064314A">
            <w:pPr>
              <w:spacing w:after="0" w:line="240" w:lineRule="auto"/>
              <w:rPr>
                <w:rFonts w:ascii="Sylfaen" w:eastAsia="Calibri" w:hAnsi="Sylfaen" w:cs="Times New Roman"/>
                <w:b/>
                <w:lang w:val="ka-GE"/>
              </w:rPr>
            </w:pPr>
          </w:p>
        </w:tc>
      </w:tr>
      <w:tr w:rsidR="00D475F5" w:rsidTr="0062558F">
        <w:tc>
          <w:tcPr>
            <w:tcW w:w="10815"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D475F5" w:rsidRDefault="00D475F5" w:rsidP="0064314A">
            <w:pPr>
              <w:spacing w:after="0" w:line="240" w:lineRule="auto"/>
              <w:rPr>
                <w:rFonts w:ascii="Sylfaen" w:eastAsia="Calibri" w:hAnsi="Sylfaen" w:cs="Times New Roman"/>
                <w:b/>
              </w:rPr>
            </w:pPr>
            <w:r>
              <w:rPr>
                <w:rFonts w:ascii="Sylfaen" w:eastAsia="Calibri" w:hAnsi="Sylfaen" w:cs="Sylfaen"/>
                <w:b/>
              </w:rPr>
              <w:t>Program  prerequisites</w:t>
            </w:r>
          </w:p>
        </w:tc>
      </w:tr>
      <w:tr w:rsidR="00D475F5" w:rsidTr="0062558F">
        <w:tc>
          <w:tcPr>
            <w:tcW w:w="10815" w:type="dxa"/>
            <w:gridSpan w:val="4"/>
            <w:tcBorders>
              <w:top w:val="single" w:sz="18" w:space="0" w:color="auto"/>
              <w:left w:val="single" w:sz="18" w:space="0" w:color="auto"/>
              <w:bottom w:val="single" w:sz="4" w:space="0" w:color="auto"/>
              <w:right w:val="single" w:sz="18" w:space="0" w:color="auto"/>
            </w:tcBorders>
          </w:tcPr>
          <w:p w:rsidR="00D475F5" w:rsidRDefault="00D475F5" w:rsidP="0064314A">
            <w:pPr>
              <w:spacing w:after="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t>-</w:t>
            </w:r>
            <w:r>
              <w:rPr>
                <w:rFonts w:ascii="Sylfaen" w:eastAsia="Calibri" w:hAnsi="Sylfaen" w:cs="Times New Roman"/>
              </w:rPr>
              <w:t xml:space="preserve"> </w:t>
            </w:r>
            <w:r>
              <w:rPr>
                <w:rFonts w:ascii="Sylfaen" w:eastAsia="Times New Roman" w:hAnsi="Sylfaen" w:cs="Times New Roman"/>
              </w:rPr>
              <w:t>Certificate of General Education issued by the S</w:t>
            </w:r>
            <w:r w:rsidR="00D77338">
              <w:rPr>
                <w:rFonts w:ascii="Sylfaen" w:eastAsia="Times New Roman" w:hAnsi="Sylfaen" w:cs="Times New Roman"/>
              </w:rPr>
              <w:t>tate agency</w:t>
            </w:r>
            <w:r>
              <w:rPr>
                <w:rFonts w:ascii="Sylfaen" w:eastAsia="Times New Roman" w:hAnsi="Sylfaen" w:cs="Times New Roman"/>
              </w:rPr>
              <w:t>;</w:t>
            </w:r>
          </w:p>
          <w:p w:rsidR="00D475F5" w:rsidRDefault="00D475F5" w:rsidP="0064314A">
            <w:pPr>
              <w:spacing w:after="0" w:line="240" w:lineRule="auto"/>
              <w:ind w:left="270" w:right="76" w:hanging="90"/>
              <w:contextualSpacing/>
              <w:jc w:val="both"/>
              <w:rPr>
                <w:rFonts w:ascii="Sylfaen" w:eastAsia="Times New Roman" w:hAnsi="Sylfaen" w:cs="Times New Roman"/>
              </w:rPr>
            </w:pPr>
            <w:r>
              <w:rPr>
                <w:rFonts w:ascii="Sylfaen" w:eastAsia="Times New Roman" w:hAnsi="Sylfaen" w:cs="Times New Roman"/>
                <w:b/>
              </w:rPr>
              <w:t xml:space="preserve">- </w:t>
            </w:r>
            <w:r>
              <w:rPr>
                <w:rFonts w:ascii="Sylfaen" w:eastAsia="Times New Roman" w:hAnsi="Sylfaen" w:cs="Times New Roman"/>
              </w:rPr>
              <w:t xml:space="preserve"> Certificate of confirmation of passing the unified national exams;</w:t>
            </w:r>
          </w:p>
          <w:p w:rsidR="00D475F5" w:rsidRDefault="00D475F5" w:rsidP="0064314A">
            <w:pPr>
              <w:spacing w:after="0" w:line="240" w:lineRule="auto"/>
              <w:ind w:right="76"/>
              <w:contextualSpacing/>
              <w:jc w:val="both"/>
              <w:rPr>
                <w:rFonts w:ascii="Sylfaen" w:eastAsia="Times New Roman" w:hAnsi="Sylfaen" w:cs="Times New Roman"/>
                <w:highlight w:val="yellow"/>
              </w:rPr>
            </w:pPr>
          </w:p>
        </w:tc>
      </w:tr>
      <w:tr w:rsidR="00D475F5" w:rsidTr="0062558F">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D475F5" w:rsidRDefault="00D475F5" w:rsidP="0064314A">
            <w:pPr>
              <w:spacing w:after="0" w:line="240" w:lineRule="auto"/>
              <w:ind w:hanging="90"/>
              <w:rPr>
                <w:rFonts w:ascii="Sylfaen" w:eastAsia="Calibri" w:hAnsi="Sylfaen" w:cs="Times New Roman"/>
                <w:b/>
              </w:rPr>
            </w:pPr>
            <w:r>
              <w:rPr>
                <w:rFonts w:ascii="Sylfaen" w:eastAsia="Calibri" w:hAnsi="Sylfaen" w:cs="Sylfaen"/>
                <w:b/>
              </w:rPr>
              <w:t>Aim of the  Program</w:t>
            </w:r>
          </w:p>
        </w:tc>
      </w:tr>
      <w:tr w:rsidR="00D475F5" w:rsidTr="0062558F">
        <w:tc>
          <w:tcPr>
            <w:tcW w:w="10815" w:type="dxa"/>
            <w:gridSpan w:val="4"/>
            <w:tcBorders>
              <w:top w:val="single" w:sz="18" w:space="0" w:color="auto"/>
              <w:left w:val="single" w:sz="18" w:space="0" w:color="auto"/>
              <w:bottom w:val="single" w:sz="18" w:space="0" w:color="auto"/>
              <w:right w:val="single" w:sz="18" w:space="0" w:color="auto"/>
            </w:tcBorders>
            <w:hideMark/>
          </w:tcPr>
          <w:p w:rsidR="00D475F5" w:rsidRDefault="0062558F" w:rsidP="0064314A">
            <w:pPr>
              <w:spacing w:after="0" w:line="240" w:lineRule="auto"/>
              <w:jc w:val="both"/>
              <w:rPr>
                <w:rFonts w:ascii="Sylfaen" w:hAnsi="Sylfaen"/>
              </w:rPr>
            </w:pPr>
            <w:r>
              <w:rPr>
                <w:rFonts w:ascii="Sylfaen" w:hAnsi="Sylfaen"/>
              </w:rPr>
              <w:t xml:space="preserve">The program aims to </w:t>
            </w:r>
          </w:p>
          <w:p w:rsidR="0062558F" w:rsidRPr="006F2170" w:rsidRDefault="0062558F" w:rsidP="0064314A">
            <w:pPr>
              <w:pStyle w:val="ListParagraph"/>
              <w:numPr>
                <w:ilvl w:val="0"/>
                <w:numId w:val="8"/>
              </w:numPr>
              <w:tabs>
                <w:tab w:val="left" w:pos="284"/>
              </w:tabs>
              <w:spacing w:after="0" w:line="240" w:lineRule="auto"/>
              <w:ind w:left="0" w:firstLine="0"/>
              <w:jc w:val="both"/>
              <w:outlineLvl w:val="2"/>
              <w:rPr>
                <w:rFonts w:ascii="Sylfaen" w:eastAsia="Times New Roman" w:hAnsi="Sylfaen" w:cs="Sylfaen"/>
                <w:lang w:val="ka-GE" w:eastAsia="ru-RU"/>
              </w:rPr>
            </w:pPr>
            <w:r>
              <w:rPr>
                <w:rFonts w:ascii="Sylfaen" w:hAnsi="Sylfaen"/>
                <w:noProof/>
              </w:rPr>
              <w:t xml:space="preserve">Provide students with theoretical knowledge of professional level and develop their practical skills in biological and ecological disciplins, also provide knowledge of the basics in natural and other (Calculus, Computer, Physics, Chemoistry and Geography) sciences; </w:t>
            </w:r>
          </w:p>
          <w:p w:rsidR="0062558F" w:rsidRPr="009D08F8" w:rsidRDefault="0062558F" w:rsidP="0064314A">
            <w:pPr>
              <w:pStyle w:val="ListParagraph"/>
              <w:numPr>
                <w:ilvl w:val="0"/>
                <w:numId w:val="8"/>
              </w:numPr>
              <w:tabs>
                <w:tab w:val="left" w:pos="284"/>
              </w:tabs>
              <w:spacing w:after="0" w:line="240" w:lineRule="auto"/>
              <w:ind w:left="0" w:firstLine="0"/>
              <w:jc w:val="both"/>
              <w:rPr>
                <w:rFonts w:ascii="Sylfaen" w:hAnsi="Sylfaen"/>
                <w:noProof/>
                <w:lang w:val="ka-GE"/>
              </w:rPr>
            </w:pPr>
            <w:r w:rsidRPr="00E55A4F">
              <w:rPr>
                <w:rFonts w:ascii="Sylfaen" w:hAnsi="Sylfaen"/>
                <w:noProof/>
                <w:lang w:val="ka-GE"/>
              </w:rPr>
              <w:t xml:space="preserve">Introduce </w:t>
            </w:r>
            <w:r>
              <w:rPr>
                <w:rFonts w:ascii="Sylfaen" w:hAnsi="Sylfaen"/>
                <w:noProof/>
                <w:lang w:val="ka-GE"/>
              </w:rPr>
              <w:t>major e</w:t>
            </w:r>
            <w:r w:rsidRPr="00E55A4F">
              <w:rPr>
                <w:rFonts w:ascii="Sylfaen" w:hAnsi="Sylfaen"/>
                <w:noProof/>
                <w:lang w:val="ka-GE"/>
              </w:rPr>
              <w:t>cological factors and the impact on certain plants and animals</w:t>
            </w:r>
            <w:r>
              <w:rPr>
                <w:rFonts w:ascii="Sylfaen" w:hAnsi="Sylfaen"/>
                <w:noProof/>
                <w:lang w:val="ka-GE"/>
              </w:rPr>
              <w:t xml:space="preserve">, species and </w:t>
            </w:r>
            <w:r w:rsidRPr="00E55A4F">
              <w:rPr>
                <w:rFonts w:ascii="Sylfaen" w:hAnsi="Sylfaen"/>
                <w:noProof/>
                <w:lang w:val="ka-GE"/>
              </w:rPr>
              <w:t xml:space="preserve">eco-systems to be able to analyse </w:t>
            </w:r>
            <w:r w:rsidRPr="00E13BFE">
              <w:rPr>
                <w:rFonts w:ascii="Sylfaen" w:hAnsi="Sylfaen"/>
                <w:noProof/>
                <w:lang w:val="ka-GE"/>
              </w:rPr>
              <w:t>interaction of live</w:t>
            </w:r>
            <w:r>
              <w:rPr>
                <w:rFonts w:ascii="Sylfaen" w:hAnsi="Sylfaen"/>
                <w:noProof/>
                <w:lang w:val="ka-GE"/>
              </w:rPr>
              <w:t xml:space="preserve"> organizms with the environment;</w:t>
            </w:r>
            <w:r w:rsidRPr="00E13BFE">
              <w:rPr>
                <w:rFonts w:ascii="Sylfaen" w:hAnsi="Sylfaen"/>
                <w:noProof/>
                <w:lang w:val="ka-GE"/>
              </w:rPr>
              <w:t xml:space="preserve"> </w:t>
            </w:r>
          </w:p>
          <w:p w:rsidR="0062558F" w:rsidRPr="009D08F8" w:rsidRDefault="0062558F" w:rsidP="0064314A">
            <w:pPr>
              <w:pStyle w:val="ListParagraph"/>
              <w:numPr>
                <w:ilvl w:val="0"/>
                <w:numId w:val="8"/>
              </w:numPr>
              <w:tabs>
                <w:tab w:val="left" w:pos="426"/>
              </w:tabs>
              <w:spacing w:after="0" w:line="240" w:lineRule="auto"/>
              <w:ind w:left="270" w:hanging="270"/>
              <w:jc w:val="both"/>
              <w:outlineLvl w:val="2"/>
              <w:rPr>
                <w:rFonts w:ascii="Sylfaen" w:eastAsia="Times New Roman" w:hAnsi="Sylfaen" w:cs="Sylfaen"/>
                <w:lang w:val="ka-GE" w:eastAsia="ru-RU"/>
              </w:rPr>
            </w:pPr>
            <w:r>
              <w:rPr>
                <w:rFonts w:ascii="Sylfaen" w:eastAsia="Times New Roman" w:hAnsi="Sylfaen" w:cs="Sylfaen"/>
                <w:lang w:eastAsia="ru-RU"/>
              </w:rPr>
              <w:t>e</w:t>
            </w:r>
            <w:r>
              <w:rPr>
                <w:rFonts w:ascii="Sylfaen" w:eastAsia="Times New Roman" w:hAnsi="Sylfaen" w:cs="Sylfaen"/>
                <w:lang w:val="ka-GE" w:eastAsia="ru-RU"/>
              </w:rPr>
              <w:t>xercise</w:t>
            </w:r>
            <w:r w:rsidRPr="00E13BFE">
              <w:rPr>
                <w:rFonts w:ascii="Sylfaen" w:eastAsia="Times New Roman" w:hAnsi="Sylfaen" w:cs="Sylfaen"/>
                <w:lang w:val="ka-GE" w:eastAsia="ru-RU"/>
              </w:rPr>
              <w:t xml:space="preserve"> the skills of </w:t>
            </w:r>
            <w:r>
              <w:rPr>
                <w:rFonts w:ascii="Sylfaen" w:eastAsia="Times New Roman" w:hAnsi="Sylfaen" w:cs="Sylfaen"/>
                <w:lang w:val="ka-GE" w:eastAsia="ru-RU"/>
              </w:rPr>
              <w:t>application of practical knowledge</w:t>
            </w:r>
            <w:r>
              <w:rPr>
                <w:rFonts w:ascii="Sylfaen" w:eastAsia="Times New Roman" w:hAnsi="Sylfaen" w:cs="Sylfaen"/>
                <w:lang w:eastAsia="ru-RU"/>
              </w:rPr>
              <w:t>;</w:t>
            </w:r>
          </w:p>
          <w:p w:rsidR="0062558F" w:rsidRPr="00E13BFE" w:rsidRDefault="0062558F" w:rsidP="0064314A">
            <w:pPr>
              <w:pStyle w:val="ListParagraph"/>
              <w:numPr>
                <w:ilvl w:val="0"/>
                <w:numId w:val="8"/>
              </w:numPr>
              <w:tabs>
                <w:tab w:val="left" w:pos="270"/>
              </w:tabs>
              <w:spacing w:after="0" w:line="240" w:lineRule="auto"/>
              <w:ind w:left="0" w:firstLine="0"/>
              <w:jc w:val="both"/>
              <w:rPr>
                <w:rFonts w:ascii="Sylfaen" w:hAnsi="Sylfaen"/>
                <w:lang w:val="ka-GE"/>
              </w:rPr>
            </w:pPr>
            <w:r w:rsidRPr="00E13BFE">
              <w:rPr>
                <w:rFonts w:ascii="Sylfaen" w:eastAsia="Times New Roman" w:hAnsi="Sylfaen" w:cs="Sylfaen"/>
                <w:lang w:val="ka-GE" w:eastAsia="ru-RU"/>
              </w:rPr>
              <w:t xml:space="preserve">provide students with knowledge and experience which after the completion of the program enables him/her to get employed at the educational and science institutions and agencies of the related profile. </w:t>
            </w:r>
          </w:p>
          <w:p w:rsidR="0062558F" w:rsidRPr="008A689B" w:rsidRDefault="0062558F" w:rsidP="0064314A">
            <w:pPr>
              <w:pStyle w:val="ListParagraph"/>
              <w:numPr>
                <w:ilvl w:val="0"/>
                <w:numId w:val="8"/>
              </w:numPr>
              <w:tabs>
                <w:tab w:val="left" w:pos="270"/>
              </w:tabs>
              <w:spacing w:after="0" w:line="240" w:lineRule="auto"/>
              <w:ind w:left="0" w:firstLine="0"/>
              <w:jc w:val="both"/>
              <w:rPr>
                <w:rFonts w:ascii="Sylfaen" w:hAnsi="Sylfaen"/>
                <w:lang w:val="ka-GE"/>
              </w:rPr>
            </w:pPr>
            <w:r>
              <w:rPr>
                <w:rFonts w:ascii="Sylfaen" w:eastAsia="Times New Roman" w:hAnsi="Sylfaen" w:cs="Sylfaen"/>
                <w:lang w:eastAsia="ru-RU"/>
              </w:rPr>
              <w:lastRenderedPageBreak/>
              <w:t xml:space="preserve">Ensure the implementation of the course according to the standards set by ATSU Quality Insurance office; </w:t>
            </w:r>
          </w:p>
          <w:p w:rsidR="0062558F" w:rsidRPr="00D53CAF" w:rsidRDefault="0062558F" w:rsidP="0064314A">
            <w:pPr>
              <w:spacing w:after="0" w:line="240" w:lineRule="auto"/>
              <w:jc w:val="both"/>
              <w:rPr>
                <w:rFonts w:ascii="Sylfaen" w:eastAsia="Times New Roman" w:hAnsi="Sylfaen" w:cs="Times New Roman"/>
              </w:rPr>
            </w:pPr>
            <w:r>
              <w:rPr>
                <w:rFonts w:ascii="Sylfaen" w:eastAsia="Times New Roman" w:hAnsi="Sylfaen" w:cs="Sylfaen"/>
                <w:lang w:eastAsia="ru-RU"/>
              </w:rPr>
              <w:t>award students with bachelor degree approved by the Ministry of Education of Georgia.</w:t>
            </w:r>
          </w:p>
        </w:tc>
      </w:tr>
      <w:tr w:rsidR="00D475F5" w:rsidTr="0062558F">
        <w:tc>
          <w:tcPr>
            <w:tcW w:w="10815" w:type="dxa"/>
            <w:gridSpan w:val="4"/>
            <w:tcBorders>
              <w:top w:val="single" w:sz="18" w:space="0" w:color="auto"/>
              <w:left w:val="single" w:sz="18" w:space="0" w:color="auto"/>
              <w:bottom w:val="single" w:sz="4" w:space="0" w:color="auto"/>
              <w:right w:val="single" w:sz="18" w:space="0" w:color="auto"/>
            </w:tcBorders>
            <w:shd w:val="clear" w:color="auto" w:fill="E5DFEC"/>
            <w:hideMark/>
          </w:tcPr>
          <w:p w:rsidR="00D475F5" w:rsidRDefault="00D475F5" w:rsidP="0064314A">
            <w:pPr>
              <w:spacing w:after="0" w:line="240" w:lineRule="auto"/>
              <w:rPr>
                <w:rFonts w:ascii="Sylfaen" w:eastAsia="Calibri" w:hAnsi="Sylfaen" w:cs="Times New Roman"/>
                <w:b/>
                <w:bCs/>
              </w:rPr>
            </w:pPr>
            <w:r>
              <w:rPr>
                <w:rFonts w:ascii="Sylfaen" w:eastAsia="Calibri" w:hAnsi="Sylfaen" w:cs="Sylfaen"/>
                <w:b/>
                <w:bCs/>
              </w:rPr>
              <w:lastRenderedPageBreak/>
              <w:t>Learning outcomes</w:t>
            </w:r>
            <w:r>
              <w:rPr>
                <w:rFonts w:ascii="Sylfaen" w:eastAsia="Calibri" w:hAnsi="Sylfaen" w:cs="Times New Roman"/>
                <w:b/>
                <w:bCs/>
                <w:color w:val="943634"/>
                <w:lang w:val="ka-GE"/>
              </w:rPr>
              <w:t xml:space="preserve"> </w:t>
            </w:r>
            <w:r>
              <w:rPr>
                <w:rFonts w:ascii="Sylfaen" w:eastAsia="Calibri" w:hAnsi="Sylfaen" w:cs="Times New Roman"/>
                <w:b/>
                <w:bCs/>
              </w:rPr>
              <w:t>(the map of competences):</w:t>
            </w:r>
            <w:r w:rsidR="0062558F">
              <w:rPr>
                <w:rFonts w:ascii="Sylfaen" w:eastAsia="Calibri" w:hAnsi="Sylfaen" w:cs="Times New Roman"/>
                <w:b/>
                <w:bCs/>
              </w:rPr>
              <w:t xml:space="preserve"> see appendix 2</w:t>
            </w:r>
          </w:p>
        </w:tc>
      </w:tr>
      <w:tr w:rsidR="0062558F" w:rsidTr="0062558F">
        <w:tc>
          <w:tcPr>
            <w:tcW w:w="3256" w:type="dxa"/>
            <w:tcBorders>
              <w:top w:val="single" w:sz="18" w:space="0" w:color="auto"/>
              <w:left w:val="single" w:sz="18" w:space="0" w:color="auto"/>
              <w:bottom w:val="single" w:sz="18" w:space="0" w:color="auto"/>
              <w:right w:val="single" w:sz="4" w:space="0" w:color="auto"/>
            </w:tcBorders>
            <w:shd w:val="clear" w:color="auto" w:fill="E5DFEC"/>
          </w:tcPr>
          <w:p w:rsidR="0062558F" w:rsidRDefault="0062558F" w:rsidP="0064314A">
            <w:pPr>
              <w:spacing w:after="0" w:line="240" w:lineRule="auto"/>
              <w:rPr>
                <w:rFonts w:ascii="Sylfaen" w:eastAsia="Calibri" w:hAnsi="Sylfaen" w:cs="Sylfaen"/>
                <w:b/>
                <w:bCs/>
                <w:lang w:val="ka-GE"/>
              </w:rPr>
            </w:pPr>
            <w:r>
              <w:rPr>
                <w:rFonts w:ascii="Sylfaen" w:eastAsia="Calibri" w:hAnsi="Sylfaen" w:cs="Sylfaen"/>
                <w:b/>
                <w:bCs/>
                <w:lang w:val="ka-GE"/>
              </w:rPr>
              <w:t>Knowledge and understanding</w:t>
            </w:r>
          </w:p>
          <w:p w:rsidR="0062558F" w:rsidRDefault="0062558F" w:rsidP="0064314A">
            <w:pPr>
              <w:spacing w:after="0" w:line="240" w:lineRule="auto"/>
              <w:rPr>
                <w:rFonts w:ascii="Sylfaen" w:eastAsia="Calibri" w:hAnsi="Sylfaen" w:cs="Times New Roman"/>
                <w:b/>
                <w:bCs/>
                <w:lang w:val="ka-GE"/>
              </w:rPr>
            </w:pPr>
          </w:p>
        </w:tc>
        <w:tc>
          <w:tcPr>
            <w:tcW w:w="7559" w:type="dxa"/>
            <w:gridSpan w:val="3"/>
            <w:tcBorders>
              <w:top w:val="single" w:sz="18" w:space="0" w:color="auto"/>
              <w:bottom w:val="single" w:sz="18" w:space="0" w:color="auto"/>
              <w:right w:val="single" w:sz="18" w:space="0" w:color="auto"/>
            </w:tcBorders>
            <w:hideMark/>
          </w:tcPr>
          <w:p w:rsidR="0062558F" w:rsidRPr="0062558F" w:rsidRDefault="0062558F" w:rsidP="0064314A">
            <w:pPr>
              <w:tabs>
                <w:tab w:val="left" w:pos="253"/>
              </w:tabs>
              <w:spacing w:after="0" w:line="240" w:lineRule="auto"/>
              <w:jc w:val="both"/>
              <w:rPr>
                <w:rFonts w:ascii="Sylfaen" w:hAnsi="Sylfaen"/>
                <w:noProof/>
              </w:rPr>
            </w:pPr>
            <w:r>
              <w:rPr>
                <w:rFonts w:ascii="Sylfaen" w:hAnsi="Sylfaen"/>
                <w:noProof/>
              </w:rPr>
              <w:t>A student</w:t>
            </w:r>
          </w:p>
          <w:p w:rsidR="0062558F" w:rsidRPr="0062558F" w:rsidRDefault="0062558F" w:rsidP="00A75451">
            <w:pPr>
              <w:pStyle w:val="ListParagraph"/>
              <w:numPr>
                <w:ilvl w:val="0"/>
                <w:numId w:val="8"/>
              </w:numPr>
              <w:tabs>
                <w:tab w:val="left" w:pos="253"/>
              </w:tabs>
              <w:spacing w:after="0" w:line="240" w:lineRule="auto"/>
              <w:ind w:left="0" w:firstLine="0"/>
              <w:jc w:val="both"/>
              <w:rPr>
                <w:rFonts w:ascii="Sylfaen" w:hAnsi="Sylfaen"/>
                <w:b/>
                <w:noProof/>
                <w:lang w:val="ka-GE"/>
              </w:rPr>
            </w:pPr>
            <w:r w:rsidRPr="0062558F">
              <w:rPr>
                <w:rFonts w:ascii="Sylfaen" w:hAnsi="Sylfaen"/>
                <w:noProof/>
                <w:lang w:val="ka-GE"/>
              </w:rPr>
              <w:t>defines correlation mechanisms of live organisms and the surrounding environment</w:t>
            </w:r>
            <w:r w:rsidRPr="0062558F">
              <w:rPr>
                <w:rFonts w:ascii="Sylfaen" w:hAnsi="Sylfaen"/>
                <w:noProof/>
              </w:rPr>
              <w:t>;</w:t>
            </w:r>
          </w:p>
          <w:p w:rsidR="0062558F" w:rsidRPr="0019087B" w:rsidRDefault="0062558F" w:rsidP="0064314A">
            <w:pPr>
              <w:pStyle w:val="ListParagraph"/>
              <w:numPr>
                <w:ilvl w:val="0"/>
                <w:numId w:val="9"/>
              </w:numPr>
              <w:tabs>
                <w:tab w:val="left" w:pos="253"/>
              </w:tabs>
              <w:spacing w:after="0" w:line="240" w:lineRule="auto"/>
              <w:ind w:left="0" w:firstLine="0"/>
              <w:jc w:val="both"/>
              <w:rPr>
                <w:rFonts w:ascii="Sylfaen" w:hAnsi="Sylfaen"/>
                <w:b/>
                <w:noProof/>
                <w:lang w:val="ka-GE"/>
              </w:rPr>
            </w:pPr>
            <w:r w:rsidRPr="0019087B">
              <w:rPr>
                <w:rFonts w:ascii="Sylfaen" w:hAnsi="Sylfaen"/>
                <w:noProof/>
                <w:lang w:val="ka-GE"/>
              </w:rPr>
              <w:t>has broad knowledge of biological and ecological processes on various levels (from molecular to eco-system</w:t>
            </w:r>
            <w:r>
              <w:rPr>
                <w:rFonts w:ascii="Sylfaen" w:hAnsi="Sylfaen"/>
                <w:noProof/>
                <w:lang w:val="ka-GE"/>
              </w:rPr>
              <w:t>;</w:t>
            </w:r>
          </w:p>
          <w:p w:rsidR="0062558F" w:rsidRPr="0019087B" w:rsidRDefault="0062558F" w:rsidP="0064314A">
            <w:pPr>
              <w:pStyle w:val="ListParagraph"/>
              <w:numPr>
                <w:ilvl w:val="0"/>
                <w:numId w:val="9"/>
              </w:numPr>
              <w:tabs>
                <w:tab w:val="left" w:pos="253"/>
              </w:tabs>
              <w:spacing w:after="0" w:line="240" w:lineRule="auto"/>
              <w:ind w:left="0" w:firstLine="0"/>
              <w:jc w:val="both"/>
              <w:rPr>
                <w:rFonts w:ascii="Sylfaen" w:hAnsi="Sylfaen"/>
                <w:b/>
                <w:noProof/>
                <w:lang w:val="ka-GE"/>
              </w:rPr>
            </w:pPr>
            <w:r w:rsidRPr="0019087B">
              <w:rPr>
                <w:rFonts w:ascii="Sylfaen" w:hAnsi="Sylfaen"/>
                <w:noProof/>
                <w:lang w:val="ka-GE"/>
              </w:rPr>
              <w:t>is aware of major types of eco-systems and studies the issues</w:t>
            </w:r>
            <w:r>
              <w:rPr>
                <w:rFonts w:ascii="Sylfaen" w:hAnsi="Sylfaen"/>
                <w:noProof/>
                <w:lang w:val="ka-GE"/>
              </w:rPr>
              <w:t xml:space="preserve"> of the population of organism; </w:t>
            </w:r>
          </w:p>
          <w:p w:rsidR="0062558F" w:rsidRPr="0019087B" w:rsidRDefault="0062558F" w:rsidP="0064314A">
            <w:pPr>
              <w:numPr>
                <w:ilvl w:val="0"/>
                <w:numId w:val="9"/>
              </w:numPr>
              <w:tabs>
                <w:tab w:val="left" w:pos="253"/>
              </w:tabs>
              <w:spacing w:after="0" w:line="240" w:lineRule="auto"/>
              <w:ind w:left="0" w:firstLine="0"/>
              <w:jc w:val="both"/>
              <w:rPr>
                <w:rFonts w:ascii="Sylfaen" w:hAnsi="Sylfaen"/>
              </w:rPr>
            </w:pPr>
            <w:r>
              <w:rPr>
                <w:rFonts w:ascii="Sylfaen" w:hAnsi="Sylfaen" w:cs="Sylfaen"/>
              </w:rPr>
              <w:t>understands the forms of correlation between live organisms in the biosphere</w:t>
            </w:r>
            <w:r>
              <w:rPr>
                <w:rFonts w:ascii="Sylfaen" w:hAnsi="Sylfaen"/>
              </w:rPr>
              <w:t xml:space="preserve">; </w:t>
            </w:r>
          </w:p>
          <w:p w:rsidR="0062558F" w:rsidRPr="009D78E9" w:rsidRDefault="0062558F" w:rsidP="0064314A">
            <w:pPr>
              <w:numPr>
                <w:ilvl w:val="0"/>
                <w:numId w:val="9"/>
              </w:numPr>
              <w:tabs>
                <w:tab w:val="left" w:pos="253"/>
              </w:tabs>
              <w:spacing w:after="0" w:line="240" w:lineRule="auto"/>
              <w:ind w:left="0" w:firstLine="0"/>
              <w:jc w:val="both"/>
              <w:rPr>
                <w:rFonts w:ascii="Sylfaen" w:hAnsi="Sylfaen"/>
              </w:rPr>
            </w:pPr>
            <w:r>
              <w:rPr>
                <w:rFonts w:ascii="Sylfaen" w:hAnsi="Sylfaen" w:cs="Sylfaen"/>
              </w:rPr>
              <w:t xml:space="preserve">describes the effect of ecological factors of the environment over plants and animals; </w:t>
            </w:r>
          </w:p>
          <w:p w:rsidR="0062558F" w:rsidRPr="009D78E9" w:rsidRDefault="0062558F" w:rsidP="0064314A">
            <w:pPr>
              <w:numPr>
                <w:ilvl w:val="0"/>
                <w:numId w:val="9"/>
              </w:numPr>
              <w:tabs>
                <w:tab w:val="left" w:pos="253"/>
              </w:tabs>
              <w:spacing w:after="0" w:line="240" w:lineRule="auto"/>
              <w:ind w:left="0" w:firstLine="0"/>
              <w:jc w:val="both"/>
              <w:rPr>
                <w:rFonts w:ascii="Sylfaen" w:hAnsi="Sylfaen"/>
              </w:rPr>
            </w:pPr>
            <w:r>
              <w:rPr>
                <w:rFonts w:ascii="Sylfaen" w:hAnsi="Sylfaen"/>
              </w:rPr>
              <w:t xml:space="preserve">analyses peculiarities of anthropogenic impact over the environment; </w:t>
            </w:r>
          </w:p>
          <w:p w:rsidR="0062558F" w:rsidRPr="009D78E9" w:rsidRDefault="0062558F" w:rsidP="0064314A">
            <w:pPr>
              <w:numPr>
                <w:ilvl w:val="0"/>
                <w:numId w:val="9"/>
              </w:numPr>
              <w:tabs>
                <w:tab w:val="left" w:pos="253"/>
              </w:tabs>
              <w:spacing w:after="0" w:line="240" w:lineRule="auto"/>
              <w:ind w:left="0" w:firstLine="0"/>
              <w:jc w:val="both"/>
              <w:rPr>
                <w:rFonts w:ascii="Sylfaen" w:hAnsi="Sylfaen"/>
              </w:rPr>
            </w:pPr>
            <w:r>
              <w:rPr>
                <w:rFonts w:ascii="Sylfaen" w:hAnsi="Sylfaen" w:cs="Sylfaen"/>
              </w:rPr>
              <w:t xml:space="preserve">is aware of the basics of biodiversity and bio conservation, and the principles of nature protection and rational use of natural resources; </w:t>
            </w:r>
          </w:p>
          <w:p w:rsidR="0062558F" w:rsidRPr="003E0F12" w:rsidRDefault="0062558F" w:rsidP="0064314A">
            <w:pPr>
              <w:numPr>
                <w:ilvl w:val="0"/>
                <w:numId w:val="9"/>
              </w:numPr>
              <w:tabs>
                <w:tab w:val="left" w:pos="253"/>
              </w:tabs>
              <w:spacing w:after="0" w:line="240" w:lineRule="auto"/>
              <w:ind w:left="0" w:firstLine="0"/>
              <w:jc w:val="both"/>
              <w:rPr>
                <w:rFonts w:ascii="Sylfaen" w:hAnsi="Sylfaen"/>
              </w:rPr>
            </w:pPr>
            <w:r>
              <w:rPr>
                <w:rFonts w:ascii="Sylfaen" w:hAnsi="Sylfaen" w:cs="Sylfaen"/>
              </w:rPr>
              <w:t xml:space="preserve">knows environmental impact factors on human health and life expectancy, also the mechanisms of workability maintenance; </w:t>
            </w:r>
          </w:p>
          <w:p w:rsidR="0062558F" w:rsidRPr="003E0F12" w:rsidRDefault="0062558F" w:rsidP="0064314A">
            <w:pPr>
              <w:numPr>
                <w:ilvl w:val="0"/>
                <w:numId w:val="9"/>
              </w:numPr>
              <w:tabs>
                <w:tab w:val="left" w:pos="253"/>
              </w:tabs>
              <w:spacing w:after="0" w:line="240" w:lineRule="auto"/>
              <w:ind w:left="0" w:firstLine="0"/>
              <w:jc w:val="both"/>
              <w:rPr>
                <w:rFonts w:ascii="Sylfaen" w:hAnsi="Sylfaen"/>
              </w:rPr>
            </w:pPr>
            <w:r>
              <w:rPr>
                <w:rFonts w:ascii="Sylfaen" w:hAnsi="Sylfaen"/>
              </w:rPr>
              <w:t>knows the basics of environmental protection and law, natural resources and nature protection;</w:t>
            </w:r>
          </w:p>
          <w:p w:rsidR="0062558F" w:rsidRPr="009D78E9" w:rsidRDefault="0062558F" w:rsidP="0064314A">
            <w:pPr>
              <w:numPr>
                <w:ilvl w:val="0"/>
                <w:numId w:val="9"/>
              </w:numPr>
              <w:tabs>
                <w:tab w:val="left" w:pos="253"/>
              </w:tabs>
              <w:spacing w:after="0" w:line="240" w:lineRule="auto"/>
              <w:ind w:left="0" w:firstLine="0"/>
              <w:jc w:val="both"/>
              <w:rPr>
                <w:rFonts w:ascii="Sylfaen" w:hAnsi="Sylfaen"/>
              </w:rPr>
            </w:pPr>
            <w:r>
              <w:rPr>
                <w:rFonts w:ascii="Sylfaen" w:hAnsi="Sylfaen"/>
              </w:rPr>
              <w:t xml:space="preserve">understands the basics of environmental biomonitoring and expertise which is an essential for the preservation of biodiversity; </w:t>
            </w:r>
          </w:p>
          <w:p w:rsidR="0062558F" w:rsidRPr="00D77338" w:rsidRDefault="0062558F" w:rsidP="0064314A">
            <w:pPr>
              <w:numPr>
                <w:ilvl w:val="0"/>
                <w:numId w:val="9"/>
              </w:numPr>
              <w:tabs>
                <w:tab w:val="left" w:pos="253"/>
              </w:tabs>
              <w:spacing w:after="0" w:line="240" w:lineRule="auto"/>
              <w:ind w:left="0" w:firstLine="0"/>
              <w:jc w:val="both"/>
              <w:rPr>
                <w:rFonts w:ascii="Sylfaen" w:hAnsi="Sylfaen" w:cs="Sylfaen"/>
                <w:bCs/>
                <w:lang w:val="ka-GE"/>
              </w:rPr>
            </w:pPr>
            <w:r>
              <w:rPr>
                <w:rFonts w:ascii="Sylfaen" w:hAnsi="Sylfaen" w:cs="Sylfaen"/>
              </w:rPr>
              <w:t xml:space="preserve">possesses level of knowledge of chemistry and physics necessary for the acknowledgement of chemical and physical basics of biological and ecological processes. </w:t>
            </w:r>
          </w:p>
          <w:p w:rsidR="00D77338" w:rsidRPr="009D78E9" w:rsidRDefault="00D77338" w:rsidP="0064314A">
            <w:pPr>
              <w:tabs>
                <w:tab w:val="left" w:pos="253"/>
              </w:tabs>
              <w:spacing w:after="0" w:line="240" w:lineRule="auto"/>
              <w:jc w:val="both"/>
              <w:rPr>
                <w:rFonts w:ascii="Sylfaen" w:hAnsi="Sylfaen" w:cs="Sylfaen"/>
                <w:bCs/>
                <w:lang w:val="ka-GE"/>
              </w:rPr>
            </w:pPr>
          </w:p>
        </w:tc>
      </w:tr>
      <w:tr w:rsidR="0062558F" w:rsidTr="0062558F">
        <w:tc>
          <w:tcPr>
            <w:tcW w:w="3256" w:type="dxa"/>
            <w:tcBorders>
              <w:top w:val="single" w:sz="18" w:space="0" w:color="auto"/>
              <w:left w:val="single" w:sz="18" w:space="0" w:color="auto"/>
              <w:bottom w:val="single" w:sz="18" w:space="0" w:color="auto"/>
              <w:right w:val="single" w:sz="4" w:space="0" w:color="auto"/>
            </w:tcBorders>
            <w:shd w:val="clear" w:color="auto" w:fill="E5DFEC"/>
          </w:tcPr>
          <w:p w:rsidR="0062558F" w:rsidRDefault="0062558F" w:rsidP="0064314A">
            <w:pPr>
              <w:spacing w:after="0" w:line="240" w:lineRule="auto"/>
              <w:rPr>
                <w:rFonts w:ascii="Sylfaen" w:eastAsia="Calibri" w:hAnsi="Sylfaen" w:cs="Sylfaen"/>
                <w:b/>
                <w:bCs/>
                <w:lang w:val="ka-GE"/>
              </w:rPr>
            </w:pPr>
            <w:r>
              <w:rPr>
                <w:rFonts w:ascii="Sylfaen" w:eastAsia="Calibri" w:hAnsi="Sylfaen" w:cs="Sylfaen"/>
                <w:b/>
                <w:bCs/>
                <w:lang w:val="ka-GE"/>
              </w:rPr>
              <w:t>Applying knowledge</w:t>
            </w:r>
          </w:p>
          <w:p w:rsidR="0062558F" w:rsidRDefault="0062558F" w:rsidP="0064314A">
            <w:pPr>
              <w:spacing w:after="0" w:line="240"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tcPr>
          <w:p w:rsidR="0062558F" w:rsidRDefault="0062558F" w:rsidP="0064314A">
            <w:pPr>
              <w:pStyle w:val="ListParagraph"/>
              <w:tabs>
                <w:tab w:val="left" w:pos="253"/>
              </w:tabs>
              <w:spacing w:after="0" w:line="240" w:lineRule="auto"/>
              <w:ind w:left="0"/>
              <w:rPr>
                <w:rFonts w:ascii="Sylfaen" w:eastAsia="Times New Roman" w:hAnsi="Sylfaen" w:cs="Times New Roman"/>
              </w:rPr>
            </w:pPr>
            <w:r>
              <w:rPr>
                <w:rFonts w:ascii="Sylfaen" w:eastAsia="Times New Roman" w:hAnsi="Sylfaen" w:cs="Times New Roman"/>
              </w:rPr>
              <w:t xml:space="preserve">A student </w:t>
            </w:r>
          </w:p>
          <w:p w:rsidR="0062558F" w:rsidRPr="00EE4915" w:rsidRDefault="0062558F" w:rsidP="00A75451">
            <w:pPr>
              <w:pStyle w:val="ListParagraph"/>
              <w:numPr>
                <w:ilvl w:val="0"/>
                <w:numId w:val="9"/>
              </w:numPr>
              <w:tabs>
                <w:tab w:val="left" w:pos="253"/>
              </w:tabs>
              <w:spacing w:after="0" w:line="240" w:lineRule="auto"/>
              <w:ind w:left="-16" w:firstLine="16"/>
              <w:jc w:val="both"/>
              <w:rPr>
                <w:rFonts w:ascii="Sylfaen" w:hAnsi="Sylfaen" w:cs="Sylfaen"/>
                <w:lang w:val="ka-GE"/>
              </w:rPr>
            </w:pPr>
            <w:r w:rsidRPr="00EE4915">
              <w:rPr>
                <w:rFonts w:ascii="Sylfaen" w:hAnsi="Sylfaen" w:cs="Sylfaen"/>
                <w:lang w:val="ka-GE"/>
              </w:rPr>
              <w:t>applies knowledge to plan future scientific activities</w:t>
            </w:r>
            <w:r w:rsidRPr="00EE4915">
              <w:rPr>
                <w:rFonts w:ascii="Sylfaen" w:hAnsi="Sylfaen" w:cs="Sylfaen"/>
              </w:rPr>
              <w:t>;</w:t>
            </w:r>
          </w:p>
          <w:p w:rsidR="0062558F" w:rsidRPr="00EE4915" w:rsidRDefault="0062558F" w:rsidP="00A75451">
            <w:pPr>
              <w:pStyle w:val="ListParagraph"/>
              <w:numPr>
                <w:ilvl w:val="0"/>
                <w:numId w:val="9"/>
              </w:numPr>
              <w:tabs>
                <w:tab w:val="left" w:pos="253"/>
              </w:tabs>
              <w:spacing w:after="0" w:line="240" w:lineRule="auto"/>
              <w:ind w:left="-16" w:firstLine="16"/>
              <w:jc w:val="both"/>
              <w:rPr>
                <w:rFonts w:ascii="Sylfaen" w:hAnsi="Sylfaen" w:cs="Sylfaen"/>
                <w:lang w:val="ka-GE"/>
              </w:rPr>
            </w:pPr>
            <w:r w:rsidRPr="00EE4915">
              <w:rPr>
                <w:rFonts w:ascii="Sylfaen" w:hAnsi="Sylfaen" w:cs="Sylfaen"/>
              </w:rPr>
              <w:t>applies major research methods of ecology;</w:t>
            </w:r>
          </w:p>
          <w:p w:rsidR="0062558F" w:rsidRPr="00EE4915" w:rsidRDefault="0062558F" w:rsidP="00A75451">
            <w:pPr>
              <w:pStyle w:val="ListParagraph"/>
              <w:numPr>
                <w:ilvl w:val="0"/>
                <w:numId w:val="9"/>
              </w:numPr>
              <w:tabs>
                <w:tab w:val="left" w:pos="253"/>
              </w:tabs>
              <w:spacing w:after="0" w:line="240" w:lineRule="auto"/>
              <w:ind w:left="-16" w:firstLine="16"/>
              <w:jc w:val="both"/>
              <w:rPr>
                <w:rFonts w:ascii="Sylfaen" w:hAnsi="Sylfaen" w:cs="Sylfaen"/>
                <w:bCs/>
                <w:lang w:val="ka-GE"/>
              </w:rPr>
            </w:pPr>
            <w:r w:rsidRPr="00EE4915">
              <w:rPr>
                <w:rFonts w:ascii="Sylfaen" w:hAnsi="Sylfaen" w:cs="Sylfaen"/>
              </w:rPr>
              <w:t xml:space="preserve">knows basic methods of field research; </w:t>
            </w:r>
          </w:p>
          <w:p w:rsidR="0062558F" w:rsidRPr="00D77338" w:rsidRDefault="0062558F" w:rsidP="00A75451">
            <w:pPr>
              <w:pStyle w:val="ListParagraph"/>
              <w:numPr>
                <w:ilvl w:val="0"/>
                <w:numId w:val="9"/>
              </w:numPr>
              <w:tabs>
                <w:tab w:val="left" w:pos="253"/>
              </w:tabs>
              <w:spacing w:after="0" w:line="240" w:lineRule="auto"/>
              <w:ind w:left="-16" w:firstLine="16"/>
              <w:rPr>
                <w:rFonts w:ascii="Sylfaen" w:eastAsia="Times New Roman" w:hAnsi="Sylfaen" w:cs="Times New Roman"/>
                <w:lang w:eastAsia="ru-RU"/>
              </w:rPr>
            </w:pPr>
            <w:r w:rsidRPr="00EE4915">
              <w:rPr>
                <w:rFonts w:ascii="Sylfaen" w:hAnsi="Sylfaen" w:cs="Sylfaen"/>
                <w:lang w:val="ka-GE"/>
              </w:rPr>
              <w:t>applies modern technical and analytical methods to study genetic links between organisms and population.</w:t>
            </w:r>
          </w:p>
          <w:p w:rsidR="00D77338" w:rsidRPr="00EE4915" w:rsidRDefault="00D77338" w:rsidP="0064314A">
            <w:pPr>
              <w:pStyle w:val="ListParagraph"/>
              <w:tabs>
                <w:tab w:val="left" w:pos="253"/>
              </w:tabs>
              <w:spacing w:after="0" w:line="240" w:lineRule="auto"/>
              <w:ind w:left="1440"/>
              <w:rPr>
                <w:rFonts w:ascii="Sylfaen" w:eastAsia="Times New Roman" w:hAnsi="Sylfaen" w:cs="Times New Roman"/>
                <w:lang w:eastAsia="ru-RU"/>
              </w:rPr>
            </w:pPr>
          </w:p>
        </w:tc>
      </w:tr>
      <w:tr w:rsidR="0062558F" w:rsidTr="0062558F">
        <w:tc>
          <w:tcPr>
            <w:tcW w:w="3256" w:type="dxa"/>
            <w:tcBorders>
              <w:top w:val="single" w:sz="18" w:space="0" w:color="auto"/>
              <w:left w:val="single" w:sz="18" w:space="0" w:color="auto"/>
              <w:bottom w:val="single" w:sz="18" w:space="0" w:color="auto"/>
              <w:right w:val="single" w:sz="4" w:space="0" w:color="auto"/>
            </w:tcBorders>
            <w:shd w:val="clear" w:color="auto" w:fill="E5DFEC"/>
          </w:tcPr>
          <w:p w:rsidR="0062558F" w:rsidRDefault="0062558F" w:rsidP="0064314A">
            <w:pPr>
              <w:spacing w:after="0" w:line="240" w:lineRule="auto"/>
              <w:rPr>
                <w:rFonts w:ascii="Sylfaen" w:eastAsia="Calibri" w:hAnsi="Sylfaen" w:cs="Sylfaen"/>
                <w:b/>
                <w:bCs/>
                <w:lang w:val="ka-GE"/>
              </w:rPr>
            </w:pPr>
            <w:r>
              <w:rPr>
                <w:rFonts w:ascii="Sylfaen" w:eastAsia="Calibri" w:hAnsi="Sylfaen" w:cs="Sylfaen"/>
                <w:b/>
                <w:bCs/>
                <w:lang w:val="ka-GE"/>
              </w:rPr>
              <w:t>Making judgement</w:t>
            </w:r>
          </w:p>
          <w:p w:rsidR="0062558F" w:rsidRDefault="0062558F" w:rsidP="0064314A">
            <w:pPr>
              <w:spacing w:after="0" w:line="240"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hideMark/>
          </w:tcPr>
          <w:p w:rsidR="00EE4915" w:rsidRDefault="0062558F" w:rsidP="0064314A">
            <w:pPr>
              <w:pStyle w:val="ListParagraph"/>
              <w:tabs>
                <w:tab w:val="left" w:pos="253"/>
              </w:tabs>
              <w:spacing w:after="0" w:line="240" w:lineRule="auto"/>
              <w:ind w:left="0"/>
              <w:rPr>
                <w:rFonts w:ascii="Sylfaen" w:eastAsia="Times New Roman" w:hAnsi="Sylfaen" w:cs="Times New Roman"/>
              </w:rPr>
            </w:pPr>
            <w:r>
              <w:rPr>
                <w:rFonts w:ascii="Sylfaen" w:eastAsia="Times New Roman" w:hAnsi="Sylfaen" w:cs="Times New Roman"/>
              </w:rPr>
              <w:t xml:space="preserve">After the completion of the program, the graduate </w:t>
            </w:r>
          </w:p>
          <w:p w:rsidR="00EE4915" w:rsidRPr="009D78E9" w:rsidRDefault="00EE4915" w:rsidP="0064314A">
            <w:pPr>
              <w:pStyle w:val="ListParagraph"/>
              <w:numPr>
                <w:ilvl w:val="0"/>
                <w:numId w:val="11"/>
              </w:numPr>
              <w:tabs>
                <w:tab w:val="left" w:pos="253"/>
              </w:tabs>
              <w:spacing w:after="0" w:line="240" w:lineRule="auto"/>
              <w:ind w:left="0" w:firstLine="0"/>
              <w:jc w:val="both"/>
              <w:rPr>
                <w:rFonts w:ascii="Sylfaen" w:hAnsi="Sylfaen" w:cs="Sylfaen"/>
                <w:lang w:val="ka-GE"/>
              </w:rPr>
            </w:pPr>
            <w:r w:rsidRPr="007E6B75">
              <w:rPr>
                <w:rFonts w:ascii="Sylfaen" w:hAnsi="Sylfaen" w:cs="Sylfaen"/>
                <w:lang w:val="ka-GE"/>
              </w:rPr>
              <w:t>has skills for</w:t>
            </w:r>
            <w:r>
              <w:rPr>
                <w:rFonts w:ascii="Sylfaen" w:hAnsi="Sylfaen" w:cs="Sylfaen"/>
                <w:lang w:val="ka-GE"/>
              </w:rPr>
              <w:t xml:space="preserve"> abstract thinking, analysis</w:t>
            </w:r>
            <w:r w:rsidRPr="007E6B75">
              <w:rPr>
                <w:rFonts w:ascii="Sylfaen" w:hAnsi="Sylfaen" w:cs="Sylfaen"/>
                <w:lang w:val="ka-GE"/>
              </w:rPr>
              <w:t xml:space="preserve"> and synthesizing, problem identification </w:t>
            </w:r>
            <w:r w:rsidRPr="00EC0216">
              <w:rPr>
                <w:rFonts w:ascii="Sylfaen" w:hAnsi="Sylfaen" w:cs="Sylfaen"/>
                <w:lang w:val="ka-GE"/>
              </w:rPr>
              <w:t>and solution;</w:t>
            </w:r>
          </w:p>
          <w:p w:rsidR="00EE4915" w:rsidRPr="009D78E9" w:rsidRDefault="00EE4915" w:rsidP="0064314A">
            <w:pPr>
              <w:pStyle w:val="ListParagraph"/>
              <w:numPr>
                <w:ilvl w:val="0"/>
                <w:numId w:val="11"/>
              </w:numPr>
              <w:tabs>
                <w:tab w:val="left" w:pos="253"/>
              </w:tabs>
              <w:spacing w:after="0" w:line="240" w:lineRule="auto"/>
              <w:ind w:left="0" w:firstLine="0"/>
              <w:jc w:val="both"/>
              <w:rPr>
                <w:rFonts w:ascii="Sylfaen" w:hAnsi="Sylfaen" w:cs="Sylfaen"/>
                <w:lang w:val="ka-GE"/>
              </w:rPr>
            </w:pPr>
            <w:r>
              <w:rPr>
                <w:rFonts w:ascii="Sylfaen" w:hAnsi="Sylfaen" w:cs="Sylfaen"/>
              </w:rPr>
              <w:t xml:space="preserve">understands professional situations; </w:t>
            </w:r>
          </w:p>
          <w:p w:rsidR="00EE4915" w:rsidRPr="009D78E9" w:rsidRDefault="00EE4915" w:rsidP="0064314A">
            <w:pPr>
              <w:pStyle w:val="ListParagraph"/>
              <w:numPr>
                <w:ilvl w:val="0"/>
                <w:numId w:val="11"/>
              </w:numPr>
              <w:tabs>
                <w:tab w:val="left" w:pos="253"/>
              </w:tabs>
              <w:spacing w:after="0" w:line="240" w:lineRule="auto"/>
              <w:ind w:left="0" w:firstLine="0"/>
              <w:jc w:val="both"/>
              <w:rPr>
                <w:rFonts w:ascii="Sylfaen" w:hAnsi="Sylfaen" w:cs="Sylfaen"/>
                <w:lang w:val="ka-GE"/>
              </w:rPr>
            </w:pPr>
            <w:r w:rsidRPr="00EC0216">
              <w:rPr>
                <w:rFonts w:ascii="Sylfaen" w:hAnsi="Sylfaen" w:cs="Sylfaen"/>
                <w:lang w:val="ka-GE"/>
              </w:rPr>
              <w:t>is able to infer conclusions on the basis of rounded vision and analysis of ecological problems.</w:t>
            </w:r>
          </w:p>
          <w:p w:rsidR="0062558F" w:rsidRPr="00EE4915" w:rsidRDefault="0062558F" w:rsidP="0064314A">
            <w:pPr>
              <w:pStyle w:val="ListParagraph"/>
              <w:tabs>
                <w:tab w:val="left" w:pos="252"/>
              </w:tabs>
              <w:spacing w:after="0" w:line="240" w:lineRule="auto"/>
              <w:jc w:val="both"/>
              <w:rPr>
                <w:rFonts w:ascii="Sylfaen" w:eastAsia="Times New Roman" w:hAnsi="Sylfaen" w:cs="Times New Roman"/>
                <w:lang w:val="ka-GE" w:eastAsia="ru-RU"/>
              </w:rPr>
            </w:pPr>
          </w:p>
        </w:tc>
      </w:tr>
      <w:tr w:rsidR="0062558F" w:rsidTr="0062558F">
        <w:tc>
          <w:tcPr>
            <w:tcW w:w="3256" w:type="dxa"/>
            <w:tcBorders>
              <w:top w:val="single" w:sz="18" w:space="0" w:color="auto"/>
              <w:left w:val="single" w:sz="18" w:space="0" w:color="auto"/>
              <w:bottom w:val="single" w:sz="18" w:space="0" w:color="auto"/>
              <w:right w:val="single" w:sz="4" w:space="0" w:color="auto"/>
            </w:tcBorders>
            <w:shd w:val="clear" w:color="auto" w:fill="E5DFEC"/>
          </w:tcPr>
          <w:p w:rsidR="0062558F" w:rsidRDefault="0062558F" w:rsidP="0064314A">
            <w:pPr>
              <w:spacing w:after="0" w:line="240" w:lineRule="auto"/>
              <w:rPr>
                <w:rFonts w:ascii="Sylfaen" w:eastAsia="Calibri" w:hAnsi="Sylfaen" w:cs="Sylfaen"/>
                <w:b/>
                <w:bCs/>
                <w:lang w:val="ka-GE"/>
              </w:rPr>
            </w:pPr>
            <w:r>
              <w:rPr>
                <w:rFonts w:ascii="Sylfaen" w:eastAsia="Calibri" w:hAnsi="Sylfaen" w:cs="Sylfaen"/>
                <w:b/>
                <w:bCs/>
                <w:lang w:val="ka-GE"/>
              </w:rPr>
              <w:t>Communication skills</w:t>
            </w:r>
          </w:p>
          <w:p w:rsidR="0062558F" w:rsidRDefault="0062558F" w:rsidP="0064314A">
            <w:pPr>
              <w:spacing w:after="0" w:line="240" w:lineRule="auto"/>
              <w:rPr>
                <w:rFonts w:ascii="Sylfaen" w:eastAsia="Calibri" w:hAnsi="Sylfaen" w:cs="Times New Roman"/>
                <w:b/>
                <w:bCs/>
                <w:lang w:val="ka-GE"/>
              </w:rPr>
            </w:pPr>
          </w:p>
        </w:tc>
        <w:tc>
          <w:tcPr>
            <w:tcW w:w="7559" w:type="dxa"/>
            <w:gridSpan w:val="3"/>
            <w:tcBorders>
              <w:top w:val="single" w:sz="18" w:space="0" w:color="auto"/>
              <w:left w:val="single" w:sz="4" w:space="0" w:color="auto"/>
              <w:bottom w:val="single" w:sz="18" w:space="0" w:color="auto"/>
              <w:right w:val="single" w:sz="18" w:space="0" w:color="auto"/>
            </w:tcBorders>
            <w:hideMark/>
          </w:tcPr>
          <w:p w:rsidR="0062558F" w:rsidRPr="00AC20B1" w:rsidRDefault="00EE4915" w:rsidP="0064314A">
            <w:pPr>
              <w:pStyle w:val="ListParagraph"/>
              <w:tabs>
                <w:tab w:val="left" w:pos="252"/>
              </w:tabs>
              <w:autoSpaceDE w:val="0"/>
              <w:autoSpaceDN w:val="0"/>
              <w:adjustRightInd w:val="0"/>
              <w:spacing w:after="0" w:line="240" w:lineRule="auto"/>
              <w:ind w:left="72"/>
              <w:jc w:val="both"/>
              <w:rPr>
                <w:rFonts w:ascii="Wingdings" w:hAnsi="Wingdings" w:cs="Wingdings"/>
                <w:lang w:val="ka-GE"/>
              </w:rPr>
            </w:pPr>
            <w:r>
              <w:rPr>
                <w:rFonts w:ascii="Sylfaen" w:hAnsi="Sylfaen" w:cs="Sylfaen"/>
                <w:noProof/>
              </w:rPr>
              <w:t xml:space="preserve">A student </w:t>
            </w:r>
          </w:p>
          <w:p w:rsidR="00EE4915" w:rsidRPr="00CF4396" w:rsidRDefault="00EE4915" w:rsidP="00A75451">
            <w:pPr>
              <w:pStyle w:val="ListParagraph"/>
              <w:numPr>
                <w:ilvl w:val="0"/>
                <w:numId w:val="26"/>
              </w:numPr>
              <w:tabs>
                <w:tab w:val="left" w:pos="253"/>
              </w:tabs>
              <w:spacing w:after="0" w:line="240" w:lineRule="auto"/>
              <w:ind w:left="0" w:firstLine="0"/>
              <w:jc w:val="both"/>
              <w:rPr>
                <w:rFonts w:ascii="Sylfaen" w:hAnsi="Sylfaen"/>
                <w:lang w:val="ka-GE"/>
              </w:rPr>
            </w:pPr>
            <w:r w:rsidRPr="00CF4396">
              <w:rPr>
                <w:rFonts w:ascii="Sylfaen" w:hAnsi="Sylfaen"/>
                <w:lang w:val="ka-GE"/>
              </w:rPr>
              <w:t>is capable of discussion and inference to accurately pass conclusions to the addressee</w:t>
            </w:r>
            <w:r w:rsidRPr="00CF4396">
              <w:rPr>
                <w:rFonts w:ascii="Sylfaen" w:hAnsi="Sylfaen"/>
              </w:rPr>
              <w:t xml:space="preserve">; </w:t>
            </w:r>
          </w:p>
          <w:p w:rsidR="00EE4915" w:rsidRPr="00D77338" w:rsidRDefault="00EE4915" w:rsidP="00A75451">
            <w:pPr>
              <w:pStyle w:val="ListParagraph"/>
              <w:numPr>
                <w:ilvl w:val="0"/>
                <w:numId w:val="26"/>
              </w:numPr>
              <w:tabs>
                <w:tab w:val="left" w:pos="343"/>
              </w:tabs>
              <w:spacing w:after="0" w:line="240" w:lineRule="auto"/>
              <w:ind w:left="0" w:firstLine="0"/>
              <w:rPr>
                <w:rFonts w:ascii="Sylfaen" w:hAnsi="Sylfaen"/>
                <w:noProof/>
              </w:rPr>
            </w:pPr>
            <w:r w:rsidRPr="00CF4396">
              <w:rPr>
                <w:rFonts w:ascii="Sylfaen" w:hAnsi="Sylfaen" w:cs="Sylfaen"/>
                <w:lang w:val="ka-GE"/>
              </w:rPr>
              <w:t xml:space="preserve">discusses program issues and establishes his/her viewpoint with the </w:t>
            </w:r>
            <w:r w:rsidRPr="00CF4396">
              <w:rPr>
                <w:rFonts w:ascii="Sylfaen" w:hAnsi="Sylfaen" w:cs="Sylfaen"/>
                <w:lang w:val="ka-GE"/>
              </w:rPr>
              <w:lastRenderedPageBreak/>
              <w:t>appropriate vocabulary</w:t>
            </w:r>
            <w:r w:rsidRPr="00CF4396">
              <w:rPr>
                <w:rFonts w:ascii="Sylfaen" w:hAnsi="Sylfaen" w:cs="Sylfaen"/>
              </w:rPr>
              <w:t>.</w:t>
            </w:r>
          </w:p>
          <w:p w:rsidR="00D77338" w:rsidRPr="00CF4396" w:rsidRDefault="00D77338" w:rsidP="0064314A">
            <w:pPr>
              <w:pStyle w:val="ListParagraph"/>
              <w:tabs>
                <w:tab w:val="left" w:pos="343"/>
              </w:tabs>
              <w:spacing w:after="0" w:line="240" w:lineRule="auto"/>
              <w:rPr>
                <w:rFonts w:ascii="Sylfaen" w:hAnsi="Sylfaen"/>
                <w:noProof/>
              </w:rPr>
            </w:pPr>
          </w:p>
        </w:tc>
      </w:tr>
      <w:tr w:rsidR="0062558F" w:rsidTr="0062558F">
        <w:tc>
          <w:tcPr>
            <w:tcW w:w="3256" w:type="dxa"/>
            <w:tcBorders>
              <w:top w:val="single" w:sz="12" w:space="0" w:color="auto"/>
              <w:left w:val="single" w:sz="18" w:space="0" w:color="auto"/>
              <w:bottom w:val="single" w:sz="18" w:space="0" w:color="auto"/>
              <w:right w:val="single" w:sz="4" w:space="0" w:color="auto"/>
            </w:tcBorders>
            <w:shd w:val="clear" w:color="auto" w:fill="E5DFEC"/>
          </w:tcPr>
          <w:p w:rsidR="0062558F" w:rsidRDefault="0062558F" w:rsidP="0064314A">
            <w:pPr>
              <w:spacing w:after="0" w:line="240" w:lineRule="auto"/>
              <w:rPr>
                <w:rFonts w:ascii="Sylfaen" w:eastAsia="Calibri" w:hAnsi="Sylfaen" w:cs="Sylfaen"/>
                <w:b/>
                <w:bCs/>
                <w:lang w:val="ka-GE"/>
              </w:rPr>
            </w:pPr>
            <w:r>
              <w:rPr>
                <w:rFonts w:ascii="Sylfaen" w:eastAsia="Calibri" w:hAnsi="Sylfaen" w:cs="Sylfaen"/>
                <w:b/>
                <w:bCs/>
                <w:lang w:val="ka-GE"/>
              </w:rPr>
              <w:lastRenderedPageBreak/>
              <w:t>Learning skills</w:t>
            </w:r>
          </w:p>
          <w:p w:rsidR="0062558F" w:rsidRDefault="0062558F" w:rsidP="0064314A">
            <w:pPr>
              <w:spacing w:after="0" w:line="240" w:lineRule="auto"/>
              <w:rPr>
                <w:rFonts w:ascii="Sylfaen" w:eastAsia="Calibri" w:hAnsi="Sylfaen" w:cs="Times New Roman"/>
                <w:b/>
                <w:bCs/>
                <w:lang w:val="ka-GE"/>
              </w:rPr>
            </w:pPr>
          </w:p>
        </w:tc>
        <w:tc>
          <w:tcPr>
            <w:tcW w:w="7559" w:type="dxa"/>
            <w:gridSpan w:val="3"/>
            <w:tcBorders>
              <w:top w:val="single" w:sz="12" w:space="0" w:color="auto"/>
              <w:left w:val="single" w:sz="4" w:space="0" w:color="auto"/>
              <w:bottom w:val="single" w:sz="18" w:space="0" w:color="auto"/>
              <w:right w:val="single" w:sz="18" w:space="0" w:color="auto"/>
            </w:tcBorders>
            <w:hideMark/>
          </w:tcPr>
          <w:p w:rsidR="0062558F" w:rsidRPr="00AC20B1" w:rsidRDefault="0062558F" w:rsidP="0064314A">
            <w:pPr>
              <w:tabs>
                <w:tab w:val="left" w:pos="252"/>
              </w:tabs>
              <w:spacing w:after="0" w:line="240" w:lineRule="auto"/>
              <w:jc w:val="both"/>
              <w:rPr>
                <w:rFonts w:ascii="Sylfaen" w:eastAsia="Times New Roman" w:hAnsi="Sylfaen" w:cs="Times New Roman"/>
                <w:lang w:eastAsia="ru-RU"/>
              </w:rPr>
            </w:pPr>
            <w:r>
              <w:rPr>
                <w:rFonts w:ascii="Sylfaen" w:eastAsia="Times New Roman" w:hAnsi="Sylfaen" w:cs="Times New Roman"/>
                <w:lang w:eastAsia="ru-RU"/>
              </w:rPr>
              <w:t>A s</w:t>
            </w:r>
            <w:r w:rsidR="00EE4915">
              <w:rPr>
                <w:rFonts w:ascii="Sylfaen" w:eastAsia="Times New Roman" w:hAnsi="Sylfaen" w:cs="Times New Roman"/>
                <w:lang w:eastAsia="ru-RU"/>
              </w:rPr>
              <w:t>tudent</w:t>
            </w:r>
          </w:p>
          <w:p w:rsidR="00EE4915" w:rsidRPr="005D131C" w:rsidRDefault="00EE4915" w:rsidP="0064314A">
            <w:pPr>
              <w:numPr>
                <w:ilvl w:val="0"/>
                <w:numId w:val="13"/>
              </w:numPr>
              <w:tabs>
                <w:tab w:val="left" w:pos="163"/>
              </w:tabs>
              <w:spacing w:after="0" w:line="240" w:lineRule="auto"/>
              <w:ind w:left="-24" w:firstLine="24"/>
              <w:jc w:val="both"/>
              <w:rPr>
                <w:rFonts w:ascii="Sylfaen" w:hAnsi="Sylfaen"/>
                <w:lang w:val="ka-GE"/>
              </w:rPr>
            </w:pPr>
            <w:r w:rsidRPr="005D131C">
              <w:rPr>
                <w:rFonts w:ascii="Sylfaen" w:hAnsi="Sylfaen"/>
                <w:lang w:val="ka-GE"/>
              </w:rPr>
              <w:t>is able to work independently</w:t>
            </w:r>
            <w:r>
              <w:rPr>
                <w:rFonts w:ascii="Sylfaen" w:hAnsi="Sylfaen"/>
                <w:lang w:val="ka-GE"/>
              </w:rPr>
              <w:t>, employs information and communication technologies and electronic resources;</w:t>
            </w:r>
            <w:r w:rsidRPr="005D131C">
              <w:rPr>
                <w:rFonts w:ascii="Sylfaen" w:hAnsi="Sylfaen"/>
                <w:lang w:val="ka-GE"/>
              </w:rPr>
              <w:t xml:space="preserve"> </w:t>
            </w:r>
          </w:p>
          <w:p w:rsidR="00EE4915" w:rsidRPr="009D78E9" w:rsidRDefault="00EE4915" w:rsidP="0064314A">
            <w:pPr>
              <w:numPr>
                <w:ilvl w:val="0"/>
                <w:numId w:val="13"/>
              </w:numPr>
              <w:tabs>
                <w:tab w:val="left" w:pos="163"/>
              </w:tabs>
              <w:spacing w:after="0" w:line="240" w:lineRule="auto"/>
              <w:ind w:left="-24" w:firstLine="24"/>
              <w:jc w:val="both"/>
              <w:rPr>
                <w:rFonts w:ascii="Sylfaen" w:hAnsi="Sylfaen" w:cs="Sylfaen"/>
                <w:bCs/>
                <w:lang w:val="ka-GE"/>
              </w:rPr>
            </w:pPr>
            <w:r w:rsidRPr="005D131C">
              <w:rPr>
                <w:rFonts w:ascii="Sylfaen" w:hAnsi="Sylfaen"/>
                <w:lang w:val="ka-GE"/>
              </w:rPr>
              <w:t>evaluates personal educational process opportunities and necessities, makes decision on future academic development</w:t>
            </w:r>
            <w:r>
              <w:rPr>
                <w:rFonts w:ascii="Sylfaen" w:hAnsi="Sylfaen"/>
              </w:rPr>
              <w:t>;</w:t>
            </w:r>
          </w:p>
          <w:p w:rsidR="00EE4915" w:rsidRPr="00474E6D" w:rsidRDefault="00EE4915" w:rsidP="0064314A">
            <w:pPr>
              <w:numPr>
                <w:ilvl w:val="0"/>
                <w:numId w:val="13"/>
              </w:numPr>
              <w:tabs>
                <w:tab w:val="left" w:pos="163"/>
              </w:tabs>
              <w:spacing w:after="0" w:line="240" w:lineRule="auto"/>
              <w:ind w:left="-24" w:firstLine="24"/>
              <w:jc w:val="both"/>
              <w:rPr>
                <w:rFonts w:ascii="Sylfaen" w:hAnsi="Sylfaen" w:cs="Sylfaen"/>
                <w:bCs/>
                <w:lang w:val="ka-GE"/>
              </w:rPr>
            </w:pPr>
            <w:r>
              <w:rPr>
                <w:rFonts w:ascii="Sylfaen" w:hAnsi="Sylfaen"/>
              </w:rPr>
              <w:t xml:space="preserve">respects his/her professional practice; </w:t>
            </w:r>
          </w:p>
          <w:p w:rsidR="0062558F" w:rsidRDefault="00EE4915" w:rsidP="0064314A">
            <w:pPr>
              <w:pStyle w:val="ListParagraph"/>
              <w:tabs>
                <w:tab w:val="left" w:pos="252"/>
                <w:tab w:val="left" w:pos="343"/>
              </w:tabs>
              <w:spacing w:after="0" w:line="240" w:lineRule="auto"/>
              <w:ind w:left="-18"/>
              <w:rPr>
                <w:rFonts w:ascii="Sylfaen" w:hAnsi="Sylfaen" w:cs="Sylfaen"/>
                <w:lang w:val="ka-GE"/>
              </w:rPr>
            </w:pPr>
            <w:r w:rsidRPr="004535F5">
              <w:rPr>
                <w:rFonts w:ascii="Sylfaen" w:hAnsi="Sylfaen" w:cs="Sylfaen"/>
                <w:lang w:val="ka-GE"/>
              </w:rPr>
              <w:t>independently</w:t>
            </w:r>
            <w:r>
              <w:rPr>
                <w:rFonts w:ascii="Sylfaen" w:hAnsi="Sylfaen" w:cs="Sylfaen"/>
                <w:lang w:val="ka-GE"/>
              </w:rPr>
              <w:t xml:space="preserve"> </w:t>
            </w:r>
            <w:r w:rsidRPr="005D131C">
              <w:rPr>
                <w:rFonts w:ascii="Sylfaen" w:hAnsi="Sylfaen" w:cs="Sylfaen"/>
                <w:lang w:val="ka-GE"/>
              </w:rPr>
              <w:t>works on the reference literature</w:t>
            </w:r>
            <w:r w:rsidRPr="004535F5">
              <w:rPr>
                <w:rFonts w:ascii="Sylfaen" w:hAnsi="Sylfaen" w:cs="Sylfaen"/>
                <w:lang w:val="ka-GE"/>
              </w:rPr>
              <w:t>, and gets regularly</w:t>
            </w:r>
            <w:r>
              <w:rPr>
                <w:rFonts w:ascii="Sylfaen" w:hAnsi="Sylfaen" w:cs="Sylfaen"/>
                <w:lang w:val="ka-GE"/>
              </w:rPr>
              <w:t xml:space="preserve"> updated on the current scientific information.</w:t>
            </w:r>
          </w:p>
          <w:p w:rsidR="00D77338" w:rsidRDefault="00D77338" w:rsidP="0064314A">
            <w:pPr>
              <w:pStyle w:val="ListParagraph"/>
              <w:tabs>
                <w:tab w:val="left" w:pos="252"/>
                <w:tab w:val="left" w:pos="343"/>
              </w:tabs>
              <w:spacing w:after="0" w:line="240" w:lineRule="auto"/>
              <w:ind w:left="-18"/>
              <w:rPr>
                <w:rFonts w:ascii="Sylfaen" w:eastAsia="Times New Roman" w:hAnsi="Sylfaen" w:cs="Times New Roman"/>
                <w:lang w:eastAsia="ru-RU"/>
              </w:rPr>
            </w:pPr>
          </w:p>
        </w:tc>
      </w:tr>
      <w:tr w:rsidR="0062558F" w:rsidTr="0062558F">
        <w:tc>
          <w:tcPr>
            <w:tcW w:w="3256" w:type="dxa"/>
            <w:tcBorders>
              <w:top w:val="single" w:sz="18" w:space="0" w:color="auto"/>
              <w:left w:val="single" w:sz="18" w:space="0" w:color="auto"/>
              <w:bottom w:val="single" w:sz="18" w:space="0" w:color="auto"/>
              <w:right w:val="single" w:sz="4" w:space="0" w:color="auto"/>
            </w:tcBorders>
            <w:shd w:val="clear" w:color="auto" w:fill="E5DFEC"/>
            <w:hideMark/>
          </w:tcPr>
          <w:p w:rsidR="0062558F" w:rsidRDefault="0062558F" w:rsidP="0064314A">
            <w:pPr>
              <w:spacing w:after="0" w:line="240" w:lineRule="auto"/>
              <w:rPr>
                <w:rFonts w:ascii="Sylfaen" w:eastAsia="Calibri" w:hAnsi="Sylfaen" w:cs="Times New Roman"/>
                <w:b/>
                <w:bCs/>
                <w:lang w:val="ka-GE"/>
              </w:rPr>
            </w:pPr>
            <w:r>
              <w:rPr>
                <w:rFonts w:ascii="Sylfaen" w:eastAsia="Calibri" w:hAnsi="Sylfaen" w:cs="Sylfaen"/>
                <w:b/>
                <w:bCs/>
                <w:lang w:val="ka-GE"/>
              </w:rPr>
              <w:t>Values</w:t>
            </w:r>
          </w:p>
        </w:tc>
        <w:tc>
          <w:tcPr>
            <w:tcW w:w="7559" w:type="dxa"/>
            <w:gridSpan w:val="3"/>
            <w:tcBorders>
              <w:top w:val="single" w:sz="18" w:space="0" w:color="auto"/>
              <w:left w:val="single" w:sz="4" w:space="0" w:color="auto"/>
              <w:bottom w:val="single" w:sz="18" w:space="0" w:color="auto"/>
              <w:right w:val="single" w:sz="18" w:space="0" w:color="auto"/>
            </w:tcBorders>
            <w:hideMark/>
          </w:tcPr>
          <w:p w:rsidR="00EE4915" w:rsidRPr="00BC15C4" w:rsidRDefault="0062558F" w:rsidP="0064314A">
            <w:pPr>
              <w:tabs>
                <w:tab w:val="left" w:pos="252"/>
              </w:tabs>
              <w:spacing w:after="0" w:line="240" w:lineRule="auto"/>
              <w:jc w:val="both"/>
              <w:rPr>
                <w:rFonts w:ascii="Sylfaen" w:eastAsia="Times New Roman" w:hAnsi="Sylfaen" w:cs="Times New Roman"/>
                <w:lang w:eastAsia="ru-RU"/>
              </w:rPr>
            </w:pPr>
            <w:r>
              <w:rPr>
                <w:rFonts w:ascii="Sylfaen" w:eastAsia="Times New Roman" w:hAnsi="Sylfaen" w:cs="Times New Roman"/>
                <w:lang w:eastAsia="ru-RU"/>
              </w:rPr>
              <w:t>A s</w:t>
            </w:r>
            <w:r w:rsidRPr="00AC20B1">
              <w:rPr>
                <w:rFonts w:ascii="Sylfaen" w:eastAsia="Times New Roman" w:hAnsi="Sylfaen" w:cs="Times New Roman"/>
                <w:lang w:eastAsia="ru-RU"/>
              </w:rPr>
              <w:t xml:space="preserve">tudent </w:t>
            </w:r>
          </w:p>
          <w:p w:rsidR="00EE4915" w:rsidRPr="009D78E9" w:rsidRDefault="00EE4915" w:rsidP="00A75451">
            <w:pPr>
              <w:numPr>
                <w:ilvl w:val="0"/>
                <w:numId w:val="14"/>
              </w:numPr>
              <w:tabs>
                <w:tab w:val="left" w:pos="253"/>
              </w:tabs>
              <w:spacing w:after="0" w:line="240" w:lineRule="auto"/>
              <w:ind w:left="0" w:firstLine="0"/>
              <w:rPr>
                <w:rFonts w:ascii="Sylfaen" w:hAnsi="Sylfaen"/>
              </w:rPr>
            </w:pPr>
            <w:r>
              <w:rPr>
                <w:rFonts w:ascii="Sylfaen" w:hAnsi="Sylfaen"/>
              </w:rPr>
              <w:t xml:space="preserve">has ability of </w:t>
            </w:r>
            <w:r>
              <w:rPr>
                <w:rFonts w:ascii="Sylfaen" w:eastAsia="Times New Roman" w:hAnsi="Sylfaen" w:cs="Times New Roman"/>
                <w:lang w:eastAsia="ru-RU"/>
              </w:rPr>
              <w:t>critical thinking and self-criticism</w:t>
            </w:r>
            <w:r>
              <w:rPr>
                <w:rFonts w:ascii="Sylfaen" w:hAnsi="Sylfaen"/>
              </w:rPr>
              <w:t>;</w:t>
            </w:r>
          </w:p>
          <w:p w:rsidR="00EE4915" w:rsidRDefault="00EE4915" w:rsidP="00A75451">
            <w:pPr>
              <w:pStyle w:val="ListParagraph"/>
              <w:numPr>
                <w:ilvl w:val="0"/>
                <w:numId w:val="14"/>
              </w:numPr>
              <w:tabs>
                <w:tab w:val="left" w:pos="252"/>
              </w:tabs>
              <w:spacing w:after="0" w:line="240" w:lineRule="auto"/>
              <w:ind w:left="0" w:firstLine="0"/>
              <w:rPr>
                <w:rFonts w:ascii="Sylfaen" w:eastAsia="Times New Roman" w:hAnsi="Sylfaen" w:cs="Times New Roman"/>
                <w:lang w:eastAsia="ru-RU"/>
              </w:rPr>
            </w:pPr>
            <w:r>
              <w:rPr>
                <w:rFonts w:ascii="Sylfaen" w:eastAsia="Times New Roman" w:hAnsi="Sylfaen" w:cs="Times New Roman"/>
                <w:lang w:eastAsia="ru-RU"/>
              </w:rPr>
              <w:t xml:space="preserve"> is able to stand for professional values in different situations</w:t>
            </w:r>
            <w:r w:rsidRPr="00BC15C4">
              <w:rPr>
                <w:rFonts w:ascii="Sylfaen" w:eastAsia="Times New Roman" w:hAnsi="Sylfaen" w:cs="Times New Roman"/>
                <w:lang w:eastAsia="ru-RU"/>
              </w:rPr>
              <w:t>;</w:t>
            </w:r>
          </w:p>
          <w:p w:rsidR="00EE4915" w:rsidRPr="009773D3" w:rsidRDefault="00EE4915" w:rsidP="00A75451">
            <w:pPr>
              <w:pStyle w:val="ListParagraph"/>
              <w:numPr>
                <w:ilvl w:val="0"/>
                <w:numId w:val="14"/>
              </w:numPr>
              <w:tabs>
                <w:tab w:val="left" w:pos="252"/>
              </w:tabs>
              <w:spacing w:after="0" w:line="240" w:lineRule="auto"/>
              <w:ind w:left="0" w:firstLine="0"/>
              <w:rPr>
                <w:rFonts w:ascii="Sylfaen" w:eastAsia="Times New Roman" w:hAnsi="Sylfaen" w:cs="Times New Roman"/>
                <w:lang w:eastAsia="ru-RU"/>
              </w:rPr>
            </w:pPr>
            <w:r>
              <w:rPr>
                <w:rFonts w:ascii="Sylfaen" w:hAnsi="Sylfaen"/>
              </w:rPr>
              <w:t xml:space="preserve">Is able </w:t>
            </w:r>
            <w:r>
              <w:rPr>
                <w:rFonts w:ascii="Sylfaen" w:hAnsi="Sylfaen"/>
                <w:lang w:val="ka-GE"/>
              </w:rPr>
              <w:t xml:space="preserve">to </w:t>
            </w:r>
            <w:r w:rsidRPr="00B6298F">
              <w:rPr>
                <w:rFonts w:ascii="Sylfaen" w:hAnsi="Sylfaen"/>
                <w:lang w:val="ka-GE"/>
              </w:rPr>
              <w:t>apply wide range of knowledge and practice</w:t>
            </w:r>
            <w:r>
              <w:rPr>
                <w:rFonts w:ascii="Sylfaen" w:hAnsi="Sylfaen"/>
              </w:rPr>
              <w:t>;</w:t>
            </w:r>
          </w:p>
          <w:p w:rsidR="00EE4915" w:rsidRPr="009D78E9" w:rsidRDefault="00EE4915" w:rsidP="00A75451">
            <w:pPr>
              <w:numPr>
                <w:ilvl w:val="0"/>
                <w:numId w:val="14"/>
              </w:numPr>
              <w:tabs>
                <w:tab w:val="left" w:pos="253"/>
              </w:tabs>
              <w:spacing w:after="0" w:line="240" w:lineRule="auto"/>
              <w:ind w:left="0" w:firstLine="0"/>
              <w:rPr>
                <w:rFonts w:ascii="Sylfaen" w:hAnsi="Sylfaen"/>
              </w:rPr>
            </w:pPr>
            <w:r>
              <w:rPr>
                <w:rFonts w:ascii="Sylfaen" w:hAnsi="Sylfaen" w:cs="Sylfaen"/>
              </w:rPr>
              <w:t>is responsible for the safety of the environment</w:t>
            </w:r>
            <w:r>
              <w:rPr>
                <w:rFonts w:ascii="Sylfaen" w:hAnsi="Sylfaen"/>
              </w:rPr>
              <w:t>;</w:t>
            </w:r>
          </w:p>
          <w:p w:rsidR="0062558F" w:rsidRPr="00D77338" w:rsidRDefault="00EE4915" w:rsidP="00A75451">
            <w:pPr>
              <w:pStyle w:val="ListParagraph"/>
              <w:numPr>
                <w:ilvl w:val="0"/>
                <w:numId w:val="14"/>
              </w:numPr>
              <w:tabs>
                <w:tab w:val="left" w:pos="252"/>
              </w:tabs>
              <w:spacing w:after="0" w:line="240" w:lineRule="auto"/>
              <w:ind w:left="0" w:firstLine="0"/>
              <w:rPr>
                <w:rFonts w:ascii="Sylfaen" w:eastAsia="Times New Roman" w:hAnsi="Sylfaen" w:cs="Times New Roman"/>
                <w:lang w:eastAsia="ru-RU"/>
              </w:rPr>
            </w:pPr>
            <w:r w:rsidRPr="00EE4915">
              <w:rPr>
                <w:rFonts w:ascii="Sylfaen" w:hAnsi="Sylfaen"/>
              </w:rPr>
              <w:t>understands the importance to take responsibility.</w:t>
            </w:r>
          </w:p>
          <w:p w:rsidR="00D77338" w:rsidRPr="00EE4915" w:rsidRDefault="00D77338" w:rsidP="0064314A">
            <w:pPr>
              <w:pStyle w:val="ListParagraph"/>
              <w:tabs>
                <w:tab w:val="left" w:pos="252"/>
              </w:tabs>
              <w:spacing w:after="0" w:line="240" w:lineRule="auto"/>
              <w:rPr>
                <w:rFonts w:ascii="Sylfaen" w:eastAsia="Times New Roman" w:hAnsi="Sylfaen" w:cs="Times New Roman"/>
                <w:lang w:eastAsia="ru-RU"/>
              </w:rPr>
            </w:pPr>
          </w:p>
        </w:tc>
      </w:tr>
      <w:tr w:rsidR="0062558F" w:rsidTr="0062558F">
        <w:tc>
          <w:tcPr>
            <w:tcW w:w="10815"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62558F" w:rsidRDefault="0062558F" w:rsidP="0064314A">
            <w:pPr>
              <w:spacing w:after="0" w:line="240" w:lineRule="auto"/>
              <w:rPr>
                <w:rFonts w:ascii="Sylfaen" w:eastAsia="Calibri" w:hAnsi="Sylfaen" w:cs="Times New Roman"/>
                <w:b/>
                <w:bCs/>
                <w:lang w:val="ka-GE"/>
              </w:rPr>
            </w:pPr>
            <w:r>
              <w:rPr>
                <w:rFonts w:ascii="Sylfaen" w:eastAsia="Calibri" w:hAnsi="Sylfaen" w:cs="Sylfaen"/>
                <w:b/>
                <w:bCs/>
                <w:lang w:val="ka-GE"/>
              </w:rPr>
              <w:t>Teaching methods</w:t>
            </w:r>
          </w:p>
        </w:tc>
      </w:tr>
      <w:tr w:rsidR="0062558F" w:rsidTr="0062558F">
        <w:tc>
          <w:tcPr>
            <w:tcW w:w="10815" w:type="dxa"/>
            <w:gridSpan w:val="4"/>
            <w:tcBorders>
              <w:top w:val="single" w:sz="18" w:space="0" w:color="auto"/>
              <w:left w:val="single" w:sz="18" w:space="0" w:color="auto"/>
              <w:bottom w:val="single" w:sz="18" w:space="0" w:color="auto"/>
              <w:right w:val="single" w:sz="18" w:space="0" w:color="auto"/>
            </w:tcBorders>
            <w:hideMark/>
          </w:tcPr>
          <w:p w:rsidR="00D77338" w:rsidRPr="007722F9" w:rsidRDefault="00EE4915" w:rsidP="00A75451">
            <w:pPr>
              <w:spacing w:after="0" w:line="240" w:lineRule="auto"/>
              <w:rPr>
                <w:rFonts w:ascii="Sylfaen" w:eastAsia="Times New Roman" w:hAnsi="Sylfaen" w:cs="Times New Roman"/>
                <w:noProof/>
                <w:lang w:val="ka-GE" w:eastAsia="ru-RU"/>
              </w:rPr>
            </w:pPr>
            <w:r w:rsidRPr="00EE4915">
              <w:rPr>
                <w:rFonts w:ascii="Sylfaen" w:hAnsi="Sylfaen"/>
              </w:rPr>
              <w:t xml:space="preserve">Verbal, computer, audio-visual presentations, laboratory and practical sessions, seminars, internship, individual consultations, independent work. </w:t>
            </w:r>
          </w:p>
        </w:tc>
      </w:tr>
      <w:tr w:rsidR="0062558F" w:rsidTr="0062558F">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62558F" w:rsidRDefault="0062558F" w:rsidP="0064314A">
            <w:pPr>
              <w:spacing w:after="0" w:line="240" w:lineRule="auto"/>
              <w:rPr>
                <w:rFonts w:ascii="Sylfaen" w:eastAsia="Calibri" w:hAnsi="Sylfaen" w:cs="Times New Roman"/>
                <w:b/>
                <w:bCs/>
              </w:rPr>
            </w:pPr>
            <w:r>
              <w:rPr>
                <w:rFonts w:ascii="Sylfaen" w:eastAsia="Calibri" w:hAnsi="Sylfaen" w:cs="Sylfaen"/>
                <w:b/>
                <w:bCs/>
                <w:lang w:val="ka-GE"/>
              </w:rPr>
              <w:t xml:space="preserve">Structure of the </w:t>
            </w:r>
            <w:r>
              <w:rPr>
                <w:rFonts w:ascii="Sylfaen" w:eastAsia="Calibri" w:hAnsi="Sylfaen" w:cs="Sylfaen"/>
                <w:b/>
                <w:lang w:val="ka-GE"/>
              </w:rPr>
              <w:t xml:space="preserve"> </w:t>
            </w:r>
            <w:r>
              <w:rPr>
                <w:rFonts w:ascii="Sylfaen" w:eastAsia="Calibri" w:hAnsi="Sylfaen" w:cs="Sylfaen"/>
                <w:b/>
                <w:bCs/>
              </w:rPr>
              <w:t>Program</w:t>
            </w:r>
          </w:p>
        </w:tc>
      </w:tr>
      <w:tr w:rsidR="0062558F" w:rsidTr="0062558F">
        <w:tc>
          <w:tcPr>
            <w:tcW w:w="10815" w:type="dxa"/>
            <w:gridSpan w:val="4"/>
            <w:tcBorders>
              <w:top w:val="single" w:sz="18" w:space="0" w:color="auto"/>
              <w:left w:val="single" w:sz="18" w:space="0" w:color="auto"/>
              <w:bottom w:val="single" w:sz="18" w:space="0" w:color="auto"/>
              <w:right w:val="single" w:sz="18" w:space="0" w:color="auto"/>
            </w:tcBorders>
            <w:hideMark/>
          </w:tcPr>
          <w:p w:rsidR="0062558F" w:rsidRPr="00E06194" w:rsidRDefault="0062558F" w:rsidP="0064314A">
            <w:pPr>
              <w:spacing w:after="0" w:line="240" w:lineRule="auto"/>
              <w:rPr>
                <w:rFonts w:ascii="Sylfaen" w:hAnsi="Sylfaen"/>
                <w:b/>
              </w:rPr>
            </w:pPr>
            <w:r w:rsidRPr="00D15D29">
              <w:rPr>
                <w:rFonts w:ascii="Sylfaen" w:hAnsi="Sylfaen"/>
                <w:b/>
              </w:rPr>
              <w:t>4 year</w:t>
            </w:r>
            <w:r>
              <w:rPr>
                <w:rFonts w:ascii="Sylfaen" w:hAnsi="Sylfaen"/>
                <w:b/>
              </w:rPr>
              <w:t>s</w:t>
            </w:r>
            <w:r w:rsidRPr="00D15D29">
              <w:rPr>
                <w:rFonts w:ascii="Sylfaen" w:hAnsi="Sylfaen"/>
                <w:b/>
              </w:rPr>
              <w:t xml:space="preserve"> / 8 semesters / </w:t>
            </w:r>
            <w:r>
              <w:rPr>
                <w:rFonts w:ascii="Sylfaen" w:hAnsi="Sylfaen"/>
                <w:b/>
              </w:rPr>
              <w:t xml:space="preserve">15 weeks per semester </w:t>
            </w:r>
          </w:p>
          <w:p w:rsidR="0062558F" w:rsidRDefault="0062558F" w:rsidP="0064314A">
            <w:pPr>
              <w:pStyle w:val="Default"/>
              <w:jc w:val="both"/>
              <w:rPr>
                <w:color w:val="auto"/>
                <w:sz w:val="22"/>
                <w:szCs w:val="22"/>
              </w:rPr>
            </w:pPr>
            <w:r>
              <w:rPr>
                <w:color w:val="auto"/>
                <w:sz w:val="22"/>
                <w:szCs w:val="22"/>
              </w:rPr>
              <w:t xml:space="preserve">The program covers 180 credits of major and 60 credits of minor courses equaling a total of 240 credits. Major course combines: compulsory university courses: Foreign Language 1, 2, 3 (15 credits), elective faculty courses (20 credits), compulsory courses of specialization (120 credits) and elective specialization courses (25 credits); free course (5 credits). </w:t>
            </w:r>
          </w:p>
          <w:p w:rsidR="0062558F" w:rsidRDefault="0062558F" w:rsidP="0064314A">
            <w:pPr>
              <w:pStyle w:val="Default"/>
              <w:jc w:val="both"/>
              <w:rPr>
                <w:color w:val="auto"/>
                <w:sz w:val="22"/>
                <w:szCs w:val="22"/>
              </w:rPr>
            </w:pPr>
            <w:r>
              <w:rPr>
                <w:color w:val="auto"/>
                <w:sz w:val="22"/>
                <w:szCs w:val="22"/>
              </w:rPr>
              <w:t>ATSU faculty of Exact and Natural Sciences Department of Biology implements the program.</w:t>
            </w:r>
          </w:p>
          <w:p w:rsidR="0062558F" w:rsidRDefault="0062558F" w:rsidP="0064314A">
            <w:pPr>
              <w:pStyle w:val="Default"/>
              <w:jc w:val="both"/>
              <w:rPr>
                <w:color w:val="auto"/>
                <w:sz w:val="22"/>
                <w:szCs w:val="22"/>
              </w:rPr>
            </w:pPr>
          </w:p>
          <w:p w:rsidR="0062558F" w:rsidRDefault="0062558F" w:rsidP="0064314A">
            <w:pPr>
              <w:spacing w:after="0" w:line="240" w:lineRule="auto"/>
              <w:rPr>
                <w:rFonts w:ascii="Sylfaen" w:eastAsia="Calibri" w:hAnsi="Sylfaen" w:cs="Times New Roman"/>
                <w:b/>
                <w:bCs/>
                <w:lang w:val="ka-GE"/>
              </w:rPr>
            </w:pPr>
            <w:r>
              <w:rPr>
                <w:b/>
                <w:bCs/>
                <w:lang w:val="ka-GE"/>
              </w:rPr>
              <w:t>See Appendix 1.</w:t>
            </w:r>
          </w:p>
        </w:tc>
      </w:tr>
      <w:tr w:rsidR="0062558F" w:rsidTr="0062558F">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62558F" w:rsidRDefault="0062558F" w:rsidP="0064314A">
            <w:pPr>
              <w:spacing w:after="0" w:line="240" w:lineRule="auto"/>
              <w:rPr>
                <w:rFonts w:ascii="Sylfaen" w:eastAsia="Calibri" w:hAnsi="Sylfaen" w:cs="Times New Roman"/>
                <w:b/>
                <w:bCs/>
                <w:lang w:val="ka-GE"/>
              </w:rPr>
            </w:pPr>
            <w:r>
              <w:rPr>
                <w:rFonts w:ascii="Sylfaen" w:eastAsia="Calibri" w:hAnsi="Sylfaen" w:cs="Sylfaen"/>
                <w:b/>
                <w:bCs/>
              </w:rPr>
              <w:t>Assessment System</w:t>
            </w:r>
          </w:p>
        </w:tc>
      </w:tr>
      <w:tr w:rsidR="0062558F" w:rsidTr="0062558F">
        <w:tc>
          <w:tcPr>
            <w:tcW w:w="10815" w:type="dxa"/>
            <w:gridSpan w:val="4"/>
            <w:tcBorders>
              <w:top w:val="single" w:sz="18" w:space="0" w:color="auto"/>
              <w:left w:val="single" w:sz="18" w:space="0" w:color="auto"/>
              <w:bottom w:val="single" w:sz="18" w:space="0" w:color="auto"/>
              <w:right w:val="single" w:sz="18" w:space="0" w:color="auto"/>
            </w:tcBorders>
          </w:tcPr>
          <w:p w:rsidR="0062558F" w:rsidRDefault="0062558F" w:rsidP="0064314A">
            <w:pPr>
              <w:spacing w:after="0" w:line="240" w:lineRule="auto"/>
              <w:jc w:val="both"/>
              <w:rPr>
                <w:rFonts w:ascii="Sylfaen" w:hAnsi="Sylfaen" w:cs="Sylfaen"/>
                <w:bCs/>
              </w:rPr>
            </w:pPr>
            <w:r>
              <w:rPr>
                <w:rFonts w:ascii="Sylfaen" w:hAnsi="Sylfaen" w:cs="Sylfaen"/>
                <w:bCs/>
              </w:rPr>
              <w:t xml:space="preserve">Final assessment of a student is obtained from the add-up of mid-term and final exams throughout the semester. The educational course has a grading scale of 100 points. </w:t>
            </w:r>
            <w:r>
              <w:rPr>
                <w:rFonts w:ascii="Sylfaen" w:hAnsi="Sylfaen"/>
                <w:b/>
                <w:lang w:val="ka-GE"/>
              </w:rPr>
              <w:t xml:space="preserve"> </w:t>
            </w:r>
            <w:r>
              <w:rPr>
                <w:rFonts w:ascii="Sylfaen" w:hAnsi="Sylfaen" w:cs="Sylfaen"/>
                <w:bCs/>
              </w:rPr>
              <w:t>The student has the right to take the final exam, if his/her minimum competency equals 18 points.</w:t>
            </w:r>
            <w:r>
              <w:rPr>
                <w:rFonts w:ascii="Sylfaen" w:eastAsia="Calibri" w:hAnsi="Sylfaen" w:cs="Sylfaen"/>
                <w:b/>
                <w:bCs/>
                <w:lang w:val="ka-GE"/>
              </w:rPr>
              <w:t xml:space="preserve"> </w:t>
            </w:r>
            <w:r>
              <w:rPr>
                <w:rFonts w:ascii="Sylfaen" w:hAnsi="Sylfaen" w:cs="Sylfaen"/>
                <w:bCs/>
              </w:rPr>
              <w:t>Minimum margin of assessment received by the student on the final exam is 15 points. Below than this, is assessed with FX (fail).</w:t>
            </w:r>
          </w:p>
          <w:p w:rsidR="0062558F" w:rsidRDefault="0062558F" w:rsidP="0064314A">
            <w:pPr>
              <w:spacing w:after="0" w:line="240" w:lineRule="auto"/>
              <w:jc w:val="both"/>
              <w:rPr>
                <w:rFonts w:ascii="Sylfaen" w:hAnsi="Sylfaen" w:cs="Sylfaen"/>
                <w:bCs/>
              </w:rPr>
            </w:pPr>
            <w:r>
              <w:rPr>
                <w:rFonts w:ascii="Sylfaen" w:hAnsi="Sylfaen" w:cs="Sylfaen"/>
                <w:bCs/>
              </w:rPr>
              <w:t>Evaluation System includes:</w:t>
            </w:r>
          </w:p>
          <w:p w:rsidR="0062558F" w:rsidRDefault="0062558F" w:rsidP="0064314A">
            <w:pPr>
              <w:spacing w:after="0" w:line="240" w:lineRule="auto"/>
              <w:jc w:val="both"/>
              <w:rPr>
                <w:rFonts w:ascii="Sylfaen" w:hAnsi="Sylfaen" w:cs="Sylfaen"/>
                <w:bCs/>
              </w:rPr>
            </w:pPr>
            <w:r>
              <w:rPr>
                <w:rFonts w:ascii="Sylfaen" w:hAnsi="Sylfaen" w:cs="Sylfaen"/>
                <w:bCs/>
              </w:rPr>
              <w:t xml:space="preserve"> A. Five Forms of Positive Assessment:     </w:t>
            </w:r>
          </w:p>
          <w:p w:rsidR="0062558F" w:rsidRDefault="0062558F" w:rsidP="0064314A">
            <w:pPr>
              <w:spacing w:after="0" w:line="240" w:lineRule="auto"/>
              <w:jc w:val="both"/>
              <w:rPr>
                <w:rFonts w:ascii="Sylfaen" w:hAnsi="Sylfaen" w:cs="Sylfaen"/>
                <w:bCs/>
              </w:rPr>
            </w:pPr>
            <w:r>
              <w:rPr>
                <w:rFonts w:ascii="Sylfaen" w:hAnsi="Sylfaen" w:cs="Sylfaen"/>
                <w:bCs/>
              </w:rPr>
              <w:t xml:space="preserve">     (A) Excellent – 91 – 100 points </w:t>
            </w:r>
          </w:p>
          <w:p w:rsidR="0062558F" w:rsidRDefault="0062558F" w:rsidP="0064314A">
            <w:pPr>
              <w:spacing w:after="0" w:line="240" w:lineRule="auto"/>
              <w:jc w:val="both"/>
              <w:rPr>
                <w:rFonts w:ascii="Sylfaen" w:hAnsi="Sylfaen" w:cs="Sylfaen"/>
                <w:bCs/>
              </w:rPr>
            </w:pPr>
            <w:r>
              <w:rPr>
                <w:rFonts w:ascii="Sylfaen" w:hAnsi="Sylfaen" w:cs="Sylfaen"/>
                <w:bCs/>
              </w:rPr>
              <w:t xml:space="preserve">     (B) very good – 81-90 points </w:t>
            </w:r>
          </w:p>
          <w:p w:rsidR="0062558F" w:rsidRDefault="0062558F" w:rsidP="0064314A">
            <w:pPr>
              <w:spacing w:after="0" w:line="240" w:lineRule="auto"/>
              <w:jc w:val="both"/>
              <w:rPr>
                <w:rFonts w:ascii="Sylfaen" w:hAnsi="Sylfaen" w:cs="Sylfaen"/>
                <w:bCs/>
              </w:rPr>
            </w:pPr>
            <w:r>
              <w:rPr>
                <w:rFonts w:ascii="Sylfaen" w:hAnsi="Sylfaen" w:cs="Sylfaen"/>
                <w:bCs/>
              </w:rPr>
              <w:t xml:space="preserve">     (C) good –  71-80 points</w:t>
            </w:r>
          </w:p>
          <w:p w:rsidR="0062558F" w:rsidRDefault="0062558F" w:rsidP="0064314A">
            <w:pPr>
              <w:spacing w:after="0" w:line="240" w:lineRule="auto"/>
              <w:jc w:val="both"/>
              <w:rPr>
                <w:rFonts w:ascii="Sylfaen" w:hAnsi="Sylfaen" w:cs="Sylfaen"/>
                <w:bCs/>
              </w:rPr>
            </w:pPr>
            <w:r>
              <w:rPr>
                <w:rFonts w:ascii="Sylfaen" w:hAnsi="Sylfaen" w:cs="Sylfaen"/>
                <w:bCs/>
              </w:rPr>
              <w:t xml:space="preserve">     (D) satisfactory –  61-70 points</w:t>
            </w:r>
          </w:p>
          <w:p w:rsidR="0062558F" w:rsidRDefault="0062558F" w:rsidP="0064314A">
            <w:pPr>
              <w:spacing w:after="0" w:line="240" w:lineRule="auto"/>
              <w:jc w:val="both"/>
              <w:rPr>
                <w:rFonts w:ascii="Sylfaen" w:hAnsi="Sylfaen" w:cs="Sylfaen"/>
                <w:bCs/>
              </w:rPr>
            </w:pPr>
            <w:r>
              <w:rPr>
                <w:rFonts w:ascii="Sylfaen" w:hAnsi="Sylfaen" w:cs="Sylfaen"/>
                <w:bCs/>
              </w:rPr>
              <w:t xml:space="preserve">     (E) sufficient –  51-60 points</w:t>
            </w:r>
          </w:p>
          <w:p w:rsidR="0062558F" w:rsidRDefault="0062558F" w:rsidP="0064314A">
            <w:pPr>
              <w:spacing w:after="0" w:line="240" w:lineRule="auto"/>
              <w:jc w:val="both"/>
              <w:rPr>
                <w:rFonts w:ascii="Sylfaen" w:hAnsi="Sylfaen" w:cs="Sylfaen"/>
                <w:bCs/>
              </w:rPr>
            </w:pPr>
            <w:r>
              <w:rPr>
                <w:rFonts w:ascii="Sylfaen" w:hAnsi="Sylfaen" w:cs="Sylfaen"/>
                <w:bCs/>
              </w:rPr>
              <w:t xml:space="preserve">B. Two Forms of Negative Assessment: </w:t>
            </w:r>
          </w:p>
          <w:p w:rsidR="0062558F" w:rsidRDefault="0062558F" w:rsidP="0064314A">
            <w:pPr>
              <w:spacing w:after="0" w:line="240" w:lineRule="auto"/>
              <w:jc w:val="both"/>
              <w:rPr>
                <w:rFonts w:ascii="Sylfaen" w:hAnsi="Sylfaen" w:cs="Sylfaen"/>
                <w:bCs/>
              </w:rPr>
            </w:pPr>
            <w:r>
              <w:rPr>
                <w:rFonts w:ascii="Sylfaen" w:hAnsi="Sylfaen" w:cs="Sylfaen"/>
                <w:bCs/>
              </w:rPr>
              <w:t xml:space="preserve">(FX) (Administrative Fail in Course for Grade/could not pass) – A student gets 41-50 points from maximum evaluation which means that s/he is required to work more for passing the exam, and that s/he is entitled to take a </w:t>
            </w:r>
            <w:r>
              <w:rPr>
                <w:rFonts w:ascii="Sylfaen" w:hAnsi="Sylfaen" w:cs="Sylfaen"/>
                <w:bCs/>
              </w:rPr>
              <w:lastRenderedPageBreak/>
              <w:t>make-up exam only once through personal study</w:t>
            </w:r>
          </w:p>
          <w:p w:rsidR="0062558F" w:rsidRDefault="0062558F" w:rsidP="0064314A">
            <w:pPr>
              <w:spacing w:after="0" w:line="240" w:lineRule="auto"/>
              <w:jc w:val="both"/>
              <w:rPr>
                <w:rFonts w:ascii="Sylfaen" w:hAnsi="Sylfaen" w:cs="Sylfaen"/>
                <w:bCs/>
              </w:rPr>
            </w:pPr>
            <w:r>
              <w:rPr>
                <w:rFonts w:ascii="Sylfaen" w:hAnsi="Sylfaen" w:cs="Sylfaen"/>
                <w:bCs/>
              </w:rPr>
              <w:t xml:space="preserve">(F) (Academic Fail) – A student gets 0 – 40 points from maximum evaluation; it means that the work done by him/her is not sufficient and she/he has to retake the course.  </w:t>
            </w:r>
          </w:p>
          <w:p w:rsidR="0062558F" w:rsidRDefault="0062558F" w:rsidP="0064314A">
            <w:pPr>
              <w:spacing w:after="0" w:line="240" w:lineRule="auto"/>
              <w:jc w:val="both"/>
              <w:rPr>
                <w:rFonts w:ascii="Sylfaen" w:hAnsi="Sylfaen" w:cs="Sylfaen"/>
                <w:bCs/>
              </w:rPr>
            </w:pPr>
            <w:r>
              <w:rPr>
                <w:rFonts w:ascii="Sylfaen" w:hAnsi="Sylfaen" w:cs="Sylfaen"/>
                <w:bCs/>
              </w:rPr>
              <w:t>According to educational component of educational program, in case of adoption of FX, a makeup exam will be appointed no less than 5 calendar days after the conclusion of the final exam results.</w:t>
            </w:r>
          </w:p>
          <w:p w:rsidR="0062558F" w:rsidRDefault="0062558F" w:rsidP="0064314A">
            <w:pPr>
              <w:spacing w:after="0" w:line="240" w:lineRule="auto"/>
              <w:jc w:val="both"/>
              <w:rPr>
                <w:rFonts w:ascii="Sylfaen" w:hAnsi="Sylfaen" w:cs="Sylfaen"/>
                <w:bCs/>
              </w:rPr>
            </w:pPr>
            <w:r>
              <w:rPr>
                <w:rFonts w:ascii="Sylfaen" w:hAnsi="Sylfaen" w:cs="Sylfaen"/>
                <w:bCs/>
              </w:rPr>
              <w:t>The number of points received in the make-up final exam, is not added to the final assessment received by the student.</w:t>
            </w:r>
          </w:p>
          <w:p w:rsidR="0062558F" w:rsidRDefault="0062558F" w:rsidP="0064314A">
            <w:pPr>
              <w:spacing w:after="0" w:line="240" w:lineRule="auto"/>
              <w:jc w:val="both"/>
              <w:rPr>
                <w:rFonts w:ascii="Sylfaen" w:hAnsi="Sylfaen" w:cs="Sylfaen"/>
                <w:bCs/>
              </w:rPr>
            </w:pPr>
            <w:r>
              <w:rPr>
                <w:rFonts w:ascii="Sylfaen" w:hAnsi="Sylfaen" w:cs="Sylfaen"/>
                <w:bCs/>
              </w:rPr>
              <w:t>According to the assessment 0-50 points received from the make-up final exam, in the final evaluation of the educational component, the student will receive a grade of F-0.</w:t>
            </w:r>
          </w:p>
          <w:p w:rsidR="0062558F" w:rsidRDefault="0062558F" w:rsidP="0064314A">
            <w:pPr>
              <w:spacing w:after="0" w:line="240" w:lineRule="auto"/>
              <w:jc w:val="both"/>
              <w:rPr>
                <w:rFonts w:ascii="Sylfaen" w:hAnsi="Sylfaen" w:cs="Sylfaen"/>
                <w:bCs/>
              </w:rPr>
            </w:pPr>
            <w:r>
              <w:rPr>
                <w:rFonts w:ascii="Sylfaen" w:hAnsi="Sylfaen" w:cs="Sylfaen"/>
                <w:bCs/>
              </w:rPr>
              <w:t>(Midterm and final exams take place in exam center of ATSU)</w:t>
            </w:r>
          </w:p>
          <w:p w:rsidR="0062558F" w:rsidRDefault="0062558F" w:rsidP="0064314A">
            <w:pPr>
              <w:spacing w:after="0" w:line="240" w:lineRule="auto"/>
              <w:jc w:val="both"/>
              <w:rPr>
                <w:rFonts w:ascii="Sylfaen" w:hAnsi="Sylfaen" w:cs="Sylfaen"/>
                <w:bCs/>
              </w:rPr>
            </w:pPr>
            <w:r>
              <w:rPr>
                <w:rFonts w:ascii="Sylfaen" w:hAnsi="Sylfaen" w:cs="Sylfaen"/>
                <w:bCs/>
              </w:rPr>
              <w:t>Specific assessment criteria are outlined in the syllabus of the relevant academic course.</w:t>
            </w:r>
          </w:p>
          <w:p w:rsidR="0062558F" w:rsidRDefault="0062558F" w:rsidP="0064314A">
            <w:pPr>
              <w:spacing w:after="0" w:line="240" w:lineRule="auto"/>
              <w:ind w:left="90" w:right="76"/>
              <w:jc w:val="both"/>
              <w:rPr>
                <w:rFonts w:ascii="Sylfaen" w:eastAsia="Times New Roman" w:hAnsi="Sylfaen" w:cs="Times New Roman"/>
              </w:rPr>
            </w:pPr>
          </w:p>
        </w:tc>
      </w:tr>
      <w:tr w:rsidR="0062558F" w:rsidTr="0062558F">
        <w:tc>
          <w:tcPr>
            <w:tcW w:w="10815"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62558F" w:rsidRDefault="0062558F" w:rsidP="0064314A">
            <w:pPr>
              <w:spacing w:after="0" w:line="240" w:lineRule="auto"/>
              <w:rPr>
                <w:rFonts w:ascii="Sylfaen" w:eastAsia="Calibri" w:hAnsi="Sylfaen" w:cs="Times New Roman"/>
                <w:b/>
                <w:bCs/>
                <w:lang w:val="ka-GE"/>
              </w:rPr>
            </w:pPr>
            <w:r>
              <w:rPr>
                <w:rFonts w:ascii="Sylfaen" w:eastAsia="Calibri" w:hAnsi="Sylfaen" w:cs="Sylfaen"/>
                <w:b/>
                <w:bCs/>
                <w:lang w:val="ka-GE"/>
              </w:rPr>
              <w:lastRenderedPageBreak/>
              <w:t>Employment opportunities</w:t>
            </w:r>
          </w:p>
        </w:tc>
      </w:tr>
      <w:tr w:rsidR="0062558F" w:rsidTr="0062558F">
        <w:tc>
          <w:tcPr>
            <w:tcW w:w="10815" w:type="dxa"/>
            <w:gridSpan w:val="4"/>
            <w:tcBorders>
              <w:top w:val="single" w:sz="18" w:space="0" w:color="auto"/>
              <w:left w:val="single" w:sz="18" w:space="0" w:color="auto"/>
              <w:bottom w:val="single" w:sz="18" w:space="0" w:color="auto"/>
              <w:right w:val="single" w:sz="18" w:space="0" w:color="auto"/>
            </w:tcBorders>
            <w:hideMark/>
          </w:tcPr>
          <w:p w:rsidR="0062558F" w:rsidRDefault="0062558F" w:rsidP="0064314A">
            <w:pPr>
              <w:spacing w:after="0" w:line="240" w:lineRule="auto"/>
              <w:rPr>
                <w:rFonts w:ascii="Sylfaen" w:hAnsi="Sylfaen"/>
              </w:rPr>
            </w:pPr>
            <w:r>
              <w:rPr>
                <w:rFonts w:ascii="Sylfaen" w:hAnsi="Sylfaen"/>
              </w:rPr>
              <w:t>Scientific research and scientific entrepreneurial organizations; environmental management and administration offices, Georgia state museums, zoos, botanical gardens, customs and environmental services, different production enterprises and farms, Natural Recourses Management and  Environmental Monitoring Service; sphere of eco-tourism, pharmaceutical companies; health prophylactic, sanitary, epidemiological and disease control services;  private companies implementing environmental programs; food industry.</w:t>
            </w:r>
          </w:p>
          <w:p w:rsidR="0062558F" w:rsidRDefault="0062558F" w:rsidP="0064314A">
            <w:pPr>
              <w:spacing w:after="0" w:line="240" w:lineRule="auto"/>
              <w:rPr>
                <w:rFonts w:ascii="Sylfaen" w:hAnsi="Sylfaen"/>
              </w:rPr>
            </w:pPr>
            <w:r>
              <w:rPr>
                <w:rFonts w:ascii="Sylfaen" w:hAnsi="Sylfaen"/>
              </w:rPr>
              <w:t>After graduation from bachelor degree student can apply graduate programs in biology and other related fields at any universities.</w:t>
            </w:r>
          </w:p>
          <w:p w:rsidR="00D77338" w:rsidRPr="00966CEF" w:rsidRDefault="00D77338" w:rsidP="0064314A">
            <w:pPr>
              <w:spacing w:after="0" w:line="240" w:lineRule="auto"/>
              <w:rPr>
                <w:rFonts w:ascii="Sylfaen" w:hAnsi="Sylfaen"/>
              </w:rPr>
            </w:pPr>
          </w:p>
        </w:tc>
      </w:tr>
    </w:tbl>
    <w:p w:rsidR="0064314A" w:rsidRDefault="0064314A" w:rsidP="0062558F">
      <w:pPr>
        <w:spacing w:after="0" w:line="276" w:lineRule="auto"/>
        <w:rPr>
          <w:rFonts w:ascii="Sylfaen" w:eastAsia="Calibri" w:hAnsi="Sylfaen" w:cs="Times New Roman"/>
          <w:b/>
          <w:bCs/>
          <w:lang w:val="ka-GE"/>
        </w:rPr>
        <w:sectPr w:rsidR="0064314A" w:rsidSect="0064314A">
          <w:pgSz w:w="12240" w:h="15840"/>
          <w:pgMar w:top="1138" w:right="1699" w:bottom="1138" w:left="850" w:header="720" w:footer="720" w:gutter="0"/>
          <w:cols w:space="720"/>
          <w:docGrid w:linePitch="360"/>
        </w:sectPr>
      </w:pPr>
    </w:p>
    <w:p w:rsidR="00D475F5" w:rsidRDefault="00D475F5" w:rsidP="00D475F5"/>
    <w:p w:rsidR="00EE4915" w:rsidRPr="009D78E9" w:rsidRDefault="00EE4915" w:rsidP="00EE4915">
      <w:pPr>
        <w:autoSpaceDE w:val="0"/>
        <w:autoSpaceDN w:val="0"/>
        <w:adjustRightInd w:val="0"/>
        <w:spacing w:after="0" w:line="240" w:lineRule="auto"/>
        <w:jc w:val="center"/>
        <w:rPr>
          <w:rFonts w:ascii="Sylfaen" w:eastAsia="Times New Roman" w:hAnsi="Sylfaen" w:cs="Sylfaen"/>
          <w:b/>
          <w:lang w:eastAsia="ru-RU"/>
        </w:rPr>
      </w:pPr>
      <w:r w:rsidRPr="009D78E9">
        <w:rPr>
          <w:rFonts w:ascii="Calibri" w:eastAsia="Times New Roman" w:hAnsi="Calibri" w:cs="Times New Roman"/>
          <w:b/>
          <w:noProof/>
        </w:rPr>
        <w:drawing>
          <wp:inline distT="0" distB="0" distL="0" distR="0" wp14:anchorId="54705930" wp14:editId="751A6392">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122AE4" w:rsidRPr="00122AE4" w:rsidRDefault="00122AE4" w:rsidP="00122AE4">
      <w:pPr>
        <w:autoSpaceDE w:val="0"/>
        <w:autoSpaceDN w:val="0"/>
        <w:adjustRightInd w:val="0"/>
        <w:spacing w:after="0" w:line="240" w:lineRule="auto"/>
        <w:jc w:val="center"/>
        <w:rPr>
          <w:rFonts w:ascii="Sylfaen" w:eastAsia="Times New Roman" w:hAnsi="Sylfaen" w:cs="Sylfaen"/>
          <w:b/>
          <w:sz w:val="20"/>
          <w:szCs w:val="20"/>
          <w:lang w:eastAsia="ru-RU"/>
        </w:rPr>
      </w:pPr>
      <w:r w:rsidRPr="00122AE4">
        <w:rPr>
          <w:rFonts w:ascii="Sylfaen" w:eastAsia="Times New Roman" w:hAnsi="Sylfaen" w:cs="Sylfaen"/>
          <w:b/>
          <w:sz w:val="20"/>
          <w:szCs w:val="20"/>
          <w:lang w:eastAsia="ru-RU"/>
        </w:rPr>
        <w:t>Curriculum</w:t>
      </w:r>
      <w:r w:rsidRPr="00122AE4">
        <w:rPr>
          <w:rFonts w:ascii="Sylfaen" w:eastAsia="Times New Roman" w:hAnsi="Sylfaen" w:cs="Sylfaen"/>
          <w:b/>
          <w:sz w:val="20"/>
          <w:szCs w:val="20"/>
          <w:lang w:val="ka-GE" w:eastAsia="ru-RU"/>
        </w:rPr>
        <w:t xml:space="preserve"> 2017</w:t>
      </w:r>
      <w:r w:rsidRPr="00122AE4">
        <w:rPr>
          <w:rFonts w:ascii="Sylfaen" w:eastAsia="Times New Roman" w:hAnsi="Sylfaen" w:cs="Sylfaen"/>
          <w:b/>
          <w:sz w:val="20"/>
          <w:szCs w:val="20"/>
          <w:lang w:val="af-ZA" w:eastAsia="ru-RU"/>
        </w:rPr>
        <w:t>-20</w:t>
      </w:r>
      <w:r w:rsidRPr="00122AE4">
        <w:rPr>
          <w:rFonts w:ascii="Sylfaen" w:eastAsia="Times New Roman" w:hAnsi="Sylfaen" w:cs="Sylfaen"/>
          <w:b/>
          <w:sz w:val="20"/>
          <w:szCs w:val="20"/>
          <w:lang w:val="ka-GE" w:eastAsia="ru-RU"/>
        </w:rPr>
        <w:t>2</w:t>
      </w:r>
      <w:r w:rsidRPr="00122AE4">
        <w:rPr>
          <w:rFonts w:ascii="Sylfaen" w:eastAsia="Times New Roman" w:hAnsi="Sylfaen" w:cs="Sylfaen"/>
          <w:b/>
          <w:sz w:val="20"/>
          <w:szCs w:val="20"/>
          <w:lang w:eastAsia="ru-RU"/>
        </w:rPr>
        <w:t>1</w:t>
      </w:r>
    </w:p>
    <w:p w:rsidR="00122AE4" w:rsidRPr="00122AE4" w:rsidRDefault="000648FD" w:rsidP="00122AE4">
      <w:pPr>
        <w:spacing w:after="6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Program</w:t>
      </w:r>
      <w:r w:rsidR="00122AE4" w:rsidRPr="00122AE4">
        <w:rPr>
          <w:rFonts w:ascii="Sylfaen" w:eastAsia="Times New Roman" w:hAnsi="Sylfaen" w:cs="Sylfaen"/>
          <w:b/>
          <w:sz w:val="20"/>
          <w:szCs w:val="20"/>
          <w:lang w:eastAsia="ru-RU"/>
        </w:rPr>
        <w:t>:</w:t>
      </w:r>
      <w:r w:rsidR="00122AE4" w:rsidRPr="00122AE4">
        <w:rPr>
          <w:rFonts w:ascii="Sylfaen" w:eastAsia="Times New Roman" w:hAnsi="Sylfaen" w:cs="Sylfaen"/>
          <w:b/>
          <w:sz w:val="20"/>
          <w:szCs w:val="20"/>
          <w:lang w:val="ka-GE" w:eastAsia="ru-RU"/>
        </w:rPr>
        <w:t xml:space="preserve"> </w:t>
      </w:r>
      <w:r w:rsidR="00122AE4">
        <w:rPr>
          <w:rFonts w:ascii="Sylfaen" w:eastAsia="Times New Roman" w:hAnsi="Sylfaen" w:cs="Sylfaen"/>
          <w:b/>
          <w:sz w:val="20"/>
          <w:szCs w:val="20"/>
          <w:lang w:eastAsia="ru-RU"/>
        </w:rPr>
        <w:t>Ecology</w:t>
      </w:r>
    </w:p>
    <w:p w:rsidR="00122AE4" w:rsidRPr="00122AE4" w:rsidRDefault="00122AE4" w:rsidP="00122AE4">
      <w:pPr>
        <w:spacing w:after="60" w:line="240" w:lineRule="auto"/>
        <w:jc w:val="center"/>
        <w:rPr>
          <w:rFonts w:ascii="Sylfaen" w:eastAsia="Times New Roman" w:hAnsi="Sylfaen" w:cs="Sylfaen"/>
          <w:b/>
          <w:sz w:val="20"/>
          <w:szCs w:val="20"/>
          <w:lang w:eastAsia="ru-RU"/>
        </w:rPr>
      </w:pPr>
      <w:r w:rsidRPr="00122AE4">
        <w:rPr>
          <w:rFonts w:ascii="Sylfaen" w:eastAsia="Times New Roman" w:hAnsi="Sylfaen" w:cs="Sylfaen"/>
          <w:b/>
          <w:sz w:val="20"/>
          <w:szCs w:val="20"/>
          <w:lang w:eastAsia="ru-RU"/>
        </w:rPr>
        <w:t>Qualification</w:t>
      </w:r>
      <w:r w:rsidRPr="00122AE4">
        <w:rPr>
          <w:rFonts w:ascii="Sylfaen" w:eastAsia="Times New Roman" w:hAnsi="Sylfaen" w:cs="Sylfaen"/>
          <w:b/>
          <w:sz w:val="20"/>
          <w:szCs w:val="20"/>
          <w:lang w:val="af-ZA" w:eastAsia="ru-RU"/>
        </w:rPr>
        <w:t xml:space="preserve">: </w:t>
      </w:r>
      <w:r w:rsidRPr="00122AE4">
        <w:rPr>
          <w:rFonts w:ascii="Sylfaen" w:eastAsia="Times New Roman" w:hAnsi="Sylfaen" w:cs="Sylfaen"/>
          <w:b/>
          <w:sz w:val="20"/>
          <w:szCs w:val="20"/>
          <w:lang w:val="ka-GE" w:eastAsia="ru-RU"/>
        </w:rPr>
        <w:t xml:space="preserve"> </w:t>
      </w:r>
      <w:r>
        <w:rPr>
          <w:rFonts w:ascii="Sylfaen" w:eastAsia="Times New Roman" w:hAnsi="Sylfaen" w:cs="Sylfaen"/>
          <w:b/>
          <w:sz w:val="20"/>
          <w:szCs w:val="20"/>
          <w:lang w:eastAsia="ru-RU"/>
        </w:rPr>
        <w:t>Bachelor of Science in Ecology</w:t>
      </w:r>
      <w:r w:rsidRPr="00122AE4">
        <w:rPr>
          <w:rFonts w:ascii="Sylfaen" w:eastAsia="Times New Roman" w:hAnsi="Sylfaen" w:cs="Sylfaen"/>
          <w:b/>
          <w:sz w:val="20"/>
          <w:szCs w:val="20"/>
          <w:lang w:eastAsia="ru-RU"/>
        </w:rPr>
        <w:t xml:space="preserve"> (</w:t>
      </w:r>
      <w:r>
        <w:rPr>
          <w:rFonts w:ascii="Sylfaen" w:eastAsia="Times New Roman" w:hAnsi="Sylfaen" w:cs="Times New Roman"/>
          <w:b/>
          <w:lang w:val="ka-GE" w:eastAsia="ru-RU"/>
        </w:rPr>
        <w:t>BSc in Ecology</w:t>
      </w:r>
      <w:r w:rsidRPr="00122AE4">
        <w:rPr>
          <w:rFonts w:ascii="Sylfaen" w:eastAsia="Times New Roman" w:hAnsi="Sylfaen" w:cs="Sylfaen"/>
          <w:b/>
          <w:sz w:val="20"/>
          <w:szCs w:val="20"/>
          <w:lang w:eastAsia="ru-RU"/>
        </w:rPr>
        <w:t>)</w:t>
      </w:r>
    </w:p>
    <w:tbl>
      <w:tblPr>
        <w:tblW w:w="13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57"/>
        <w:gridCol w:w="663"/>
        <w:gridCol w:w="662"/>
        <w:gridCol w:w="805"/>
        <w:gridCol w:w="660"/>
        <w:gridCol w:w="788"/>
        <w:gridCol w:w="685"/>
        <w:gridCol w:w="1195"/>
        <w:gridCol w:w="425"/>
        <w:gridCol w:w="426"/>
        <w:gridCol w:w="425"/>
        <w:gridCol w:w="358"/>
        <w:gridCol w:w="426"/>
        <w:gridCol w:w="425"/>
        <w:gridCol w:w="425"/>
        <w:gridCol w:w="425"/>
        <w:gridCol w:w="1059"/>
      </w:tblGrid>
      <w:tr w:rsidR="000648FD" w:rsidRPr="009D78E9" w:rsidTr="00CF4396">
        <w:trPr>
          <w:trHeight w:val="274"/>
          <w:jc w:val="center"/>
        </w:trPr>
        <w:tc>
          <w:tcPr>
            <w:tcW w:w="709" w:type="dxa"/>
            <w:vMerge w:val="restart"/>
            <w:tcBorders>
              <w:top w:val="double" w:sz="4" w:space="0" w:color="auto"/>
              <w:left w:val="double" w:sz="4" w:space="0" w:color="auto"/>
              <w:right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w:t>
            </w:r>
          </w:p>
        </w:tc>
        <w:tc>
          <w:tcPr>
            <w:tcW w:w="2957" w:type="dxa"/>
            <w:vMerge w:val="restart"/>
            <w:tcBorders>
              <w:top w:val="double" w:sz="4" w:space="0" w:color="auto"/>
              <w:left w:val="double" w:sz="4" w:space="0" w:color="auto"/>
              <w:right w:val="double" w:sz="4" w:space="0" w:color="auto"/>
            </w:tcBorders>
            <w:vAlign w:val="center"/>
          </w:tcPr>
          <w:p w:rsidR="000648FD" w:rsidRPr="00122AE4" w:rsidRDefault="000648FD" w:rsidP="000648FD">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course</w:t>
            </w:r>
          </w:p>
        </w:tc>
        <w:tc>
          <w:tcPr>
            <w:tcW w:w="663" w:type="dxa"/>
            <w:vMerge w:val="restart"/>
            <w:tcBorders>
              <w:top w:val="double" w:sz="4" w:space="0" w:color="auto"/>
              <w:left w:val="double" w:sz="4" w:space="0" w:color="auto"/>
              <w:bottom w:val="double" w:sz="4" w:space="0" w:color="auto"/>
              <w:right w:val="double" w:sz="4" w:space="0" w:color="auto"/>
            </w:tcBorders>
            <w:textDirection w:val="btLr"/>
          </w:tcPr>
          <w:p w:rsidR="000648FD" w:rsidRDefault="000648FD" w:rsidP="000648FD">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 hrs. per week</w:t>
            </w:r>
          </w:p>
        </w:tc>
        <w:tc>
          <w:tcPr>
            <w:tcW w:w="662" w:type="dxa"/>
            <w:vMerge w:val="restart"/>
            <w:tcBorders>
              <w:top w:val="double" w:sz="4" w:space="0" w:color="auto"/>
              <w:left w:val="double" w:sz="4" w:space="0" w:color="auto"/>
              <w:bottom w:val="double" w:sz="4" w:space="0" w:color="auto"/>
              <w:right w:val="single" w:sz="4" w:space="0" w:color="auto"/>
            </w:tcBorders>
            <w:textDirection w:val="btLr"/>
          </w:tcPr>
          <w:p w:rsidR="000648FD" w:rsidRDefault="000648FD" w:rsidP="000648FD">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Credit Number</w:t>
            </w:r>
          </w:p>
        </w:tc>
        <w:tc>
          <w:tcPr>
            <w:tcW w:w="2938" w:type="dxa"/>
            <w:gridSpan w:val="4"/>
            <w:tcBorders>
              <w:top w:val="double" w:sz="4" w:space="0" w:color="auto"/>
              <w:left w:val="single" w:sz="4" w:space="0" w:color="auto"/>
              <w:bottom w:val="single" w:sz="4" w:space="0" w:color="auto"/>
              <w:right w:val="single" w:sz="4" w:space="0" w:color="auto"/>
            </w:tcBorders>
            <w:vAlign w:val="center"/>
          </w:tcPr>
          <w:p w:rsidR="000648FD" w:rsidRDefault="000648FD" w:rsidP="000648FD">
            <w:pPr>
              <w:spacing w:after="0" w:line="240" w:lineRule="auto"/>
              <w:ind w:right="-107"/>
              <w:jc w:val="center"/>
              <w:rPr>
                <w:rFonts w:ascii="Sylfaen" w:eastAsia="Times New Roman" w:hAnsi="Sylfaen" w:cs="Sylfaen"/>
                <w:sz w:val="20"/>
                <w:szCs w:val="20"/>
                <w:lang w:eastAsia="ru-RU"/>
              </w:rPr>
            </w:pPr>
            <w:r>
              <w:rPr>
                <w:rFonts w:ascii="Sylfaen" w:eastAsia="Times New Roman" w:hAnsi="Sylfaen" w:cs="Times New Roman"/>
                <w:sz w:val="20"/>
                <w:szCs w:val="20"/>
                <w:lang w:eastAsia="ru-RU"/>
              </w:rPr>
              <w:t>The number of hours</w:t>
            </w:r>
          </w:p>
        </w:tc>
        <w:tc>
          <w:tcPr>
            <w:tcW w:w="1195" w:type="dxa"/>
            <w:vMerge w:val="restart"/>
            <w:tcBorders>
              <w:top w:val="double" w:sz="4" w:space="0" w:color="auto"/>
              <w:left w:val="single" w:sz="4" w:space="0" w:color="auto"/>
              <w:bottom w:val="double" w:sz="4" w:space="0" w:color="auto"/>
              <w:right w:val="double" w:sz="4" w:space="0" w:color="auto"/>
            </w:tcBorders>
            <w:textDirection w:val="btLr"/>
          </w:tcPr>
          <w:p w:rsidR="000648FD" w:rsidRDefault="000648FD" w:rsidP="000648FD">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Lectures/practical/group work/laboratory</w:t>
            </w:r>
          </w:p>
        </w:tc>
        <w:tc>
          <w:tcPr>
            <w:tcW w:w="3335" w:type="dxa"/>
            <w:gridSpan w:val="8"/>
            <w:tcBorders>
              <w:top w:val="double" w:sz="4" w:space="0" w:color="auto"/>
              <w:left w:val="double" w:sz="4" w:space="0" w:color="auto"/>
              <w:bottom w:val="single" w:sz="4" w:space="0" w:color="auto"/>
              <w:right w:val="double" w:sz="4" w:space="0" w:color="auto"/>
            </w:tcBorders>
            <w:vAlign w:val="center"/>
          </w:tcPr>
          <w:p w:rsidR="000648FD" w:rsidRDefault="000648FD" w:rsidP="000648FD">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Semester</w:t>
            </w:r>
          </w:p>
        </w:tc>
        <w:tc>
          <w:tcPr>
            <w:tcW w:w="1059" w:type="dxa"/>
            <w:vMerge w:val="restart"/>
            <w:tcBorders>
              <w:top w:val="double" w:sz="4" w:space="0" w:color="auto"/>
              <w:left w:val="double" w:sz="4" w:space="0" w:color="auto"/>
              <w:right w:val="double" w:sz="4" w:space="0" w:color="auto"/>
            </w:tcBorders>
            <w:textDirection w:val="btL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დაშვების წინაპირობა</w:t>
            </w:r>
          </w:p>
        </w:tc>
      </w:tr>
      <w:tr w:rsidR="00122AE4" w:rsidRPr="009D78E9" w:rsidTr="00CF4396">
        <w:trPr>
          <w:trHeight w:val="135"/>
          <w:jc w:val="center"/>
        </w:trPr>
        <w:tc>
          <w:tcPr>
            <w:tcW w:w="709" w:type="dxa"/>
            <w:vMerge/>
            <w:tcBorders>
              <w:left w:val="double" w:sz="4" w:space="0" w:color="auto"/>
              <w:right w:val="double" w:sz="4" w:space="0" w:color="auto"/>
            </w:tcBorders>
          </w:tcPr>
          <w:p w:rsidR="00122AE4" w:rsidRPr="009D78E9" w:rsidRDefault="00122AE4" w:rsidP="00122AE4">
            <w:pPr>
              <w:spacing w:after="0" w:line="240" w:lineRule="auto"/>
              <w:ind w:right="-107"/>
              <w:jc w:val="center"/>
              <w:rPr>
                <w:rFonts w:ascii="Sylfaen" w:eastAsia="Times New Roman" w:hAnsi="Sylfaen" w:cs="Times New Roman"/>
                <w:lang w:val="ka-GE" w:eastAsia="ru-RU"/>
              </w:rPr>
            </w:pPr>
          </w:p>
        </w:tc>
        <w:tc>
          <w:tcPr>
            <w:tcW w:w="2957" w:type="dxa"/>
            <w:vMerge/>
            <w:tcBorders>
              <w:left w:val="double" w:sz="4" w:space="0" w:color="auto"/>
              <w:right w:val="double" w:sz="4" w:space="0" w:color="auto"/>
            </w:tcBorders>
            <w:vAlign w:val="center"/>
          </w:tcPr>
          <w:p w:rsidR="00122AE4" w:rsidRPr="009D78E9" w:rsidRDefault="00122AE4" w:rsidP="00122AE4">
            <w:pPr>
              <w:spacing w:after="0" w:line="240" w:lineRule="auto"/>
              <w:ind w:right="-107"/>
              <w:jc w:val="center"/>
              <w:rPr>
                <w:rFonts w:ascii="Sylfaen" w:eastAsia="Times New Roman" w:hAnsi="Sylfaen" w:cs="Times New Roman"/>
                <w:lang w:val="ka-GE" w:eastAsia="ru-RU"/>
              </w:rPr>
            </w:pPr>
          </w:p>
        </w:tc>
        <w:tc>
          <w:tcPr>
            <w:tcW w:w="663" w:type="dxa"/>
            <w:vMerge/>
            <w:tcBorders>
              <w:left w:val="double" w:sz="4" w:space="0" w:color="auto"/>
              <w:right w:val="double" w:sz="4" w:space="0" w:color="auto"/>
            </w:tcBorders>
          </w:tcPr>
          <w:p w:rsidR="00122AE4" w:rsidRPr="009D78E9" w:rsidRDefault="00122AE4" w:rsidP="00122AE4">
            <w:pPr>
              <w:spacing w:after="0" w:line="240" w:lineRule="auto"/>
              <w:ind w:right="-107"/>
              <w:jc w:val="center"/>
              <w:rPr>
                <w:rFonts w:ascii="Sylfaen" w:eastAsia="Times New Roman" w:hAnsi="Sylfaen" w:cs="Times New Roman"/>
                <w:lang w:val="ka-GE" w:eastAsia="ru-RU"/>
              </w:rPr>
            </w:pPr>
          </w:p>
        </w:tc>
        <w:tc>
          <w:tcPr>
            <w:tcW w:w="662" w:type="dxa"/>
            <w:vMerge/>
            <w:tcBorders>
              <w:left w:val="double" w:sz="4" w:space="0" w:color="auto"/>
            </w:tcBorders>
            <w:vAlign w:val="center"/>
          </w:tcPr>
          <w:p w:rsidR="00122AE4" w:rsidRPr="009D78E9" w:rsidRDefault="00122AE4" w:rsidP="00122AE4">
            <w:pPr>
              <w:spacing w:after="0" w:line="240" w:lineRule="auto"/>
              <w:ind w:right="-107"/>
              <w:jc w:val="center"/>
              <w:rPr>
                <w:rFonts w:ascii="Sylfaen" w:eastAsia="Times New Roman" w:hAnsi="Sylfaen" w:cs="Times New Roman"/>
                <w:lang w:val="ka-GE" w:eastAsia="ru-RU"/>
              </w:rPr>
            </w:pPr>
          </w:p>
        </w:tc>
        <w:tc>
          <w:tcPr>
            <w:tcW w:w="805" w:type="dxa"/>
            <w:vMerge w:val="restart"/>
            <w:textDirection w:val="btLr"/>
            <w:vAlign w:val="center"/>
          </w:tcPr>
          <w:p w:rsidR="00122AE4" w:rsidRPr="009D78E9" w:rsidRDefault="000648FD" w:rsidP="00122AE4">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Total</w:t>
            </w:r>
          </w:p>
        </w:tc>
        <w:tc>
          <w:tcPr>
            <w:tcW w:w="1448" w:type="dxa"/>
            <w:gridSpan w:val="2"/>
            <w:tcBorders>
              <w:top w:val="single" w:sz="4" w:space="0" w:color="auto"/>
              <w:left w:val="single" w:sz="4" w:space="0" w:color="auto"/>
              <w:bottom w:val="single" w:sz="4" w:space="0" w:color="auto"/>
              <w:right w:val="single" w:sz="4" w:space="0" w:color="auto"/>
            </w:tcBorders>
          </w:tcPr>
          <w:p w:rsidR="00122AE4" w:rsidRDefault="00122AE4" w:rsidP="00122AE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w:t>
            </w:r>
          </w:p>
        </w:tc>
        <w:tc>
          <w:tcPr>
            <w:tcW w:w="685" w:type="dxa"/>
            <w:vMerge w:val="restart"/>
            <w:textDirection w:val="btLr"/>
            <w:vAlign w:val="center"/>
          </w:tcPr>
          <w:p w:rsidR="00122AE4" w:rsidRPr="009D78E9" w:rsidRDefault="000648FD" w:rsidP="00122AE4">
            <w:pPr>
              <w:spacing w:after="0" w:line="240" w:lineRule="auto"/>
              <w:ind w:left="113" w:right="-107"/>
              <w:jc w:val="center"/>
              <w:rPr>
                <w:rFonts w:ascii="Sylfaen" w:eastAsia="Times New Roman" w:hAnsi="Sylfaen" w:cs="Times New Roman"/>
                <w:lang w:val="ka-GE" w:eastAsia="ru-RU"/>
              </w:rPr>
            </w:pPr>
            <w:r>
              <w:rPr>
                <w:rFonts w:ascii="Sylfaen" w:eastAsia="Times New Roman" w:hAnsi="Sylfaen" w:cs="Times New Roman"/>
                <w:sz w:val="20"/>
                <w:szCs w:val="20"/>
                <w:lang w:eastAsia="ru-RU"/>
              </w:rPr>
              <w:t>Independent</w:t>
            </w:r>
          </w:p>
        </w:tc>
        <w:tc>
          <w:tcPr>
            <w:tcW w:w="1195" w:type="dxa"/>
            <w:vMerge/>
            <w:tcBorders>
              <w:right w:val="double" w:sz="4" w:space="0" w:color="auto"/>
            </w:tcBorders>
            <w:vAlign w:val="center"/>
          </w:tcPr>
          <w:p w:rsidR="00122AE4" w:rsidRPr="009D78E9" w:rsidRDefault="00122AE4" w:rsidP="00122AE4">
            <w:pPr>
              <w:spacing w:after="0" w:line="240" w:lineRule="auto"/>
              <w:ind w:right="-107"/>
              <w:jc w:val="center"/>
              <w:rPr>
                <w:rFonts w:ascii="Sylfaen" w:eastAsia="Times New Roman" w:hAnsi="Sylfaen" w:cs="Times New Roman"/>
                <w:lang w:val="ka-GE" w:eastAsia="ru-RU"/>
              </w:rPr>
            </w:pPr>
          </w:p>
        </w:tc>
        <w:tc>
          <w:tcPr>
            <w:tcW w:w="425" w:type="dxa"/>
            <w:vMerge w:val="restart"/>
            <w:tcBorders>
              <w:left w:val="double" w:sz="4" w:space="0" w:color="auto"/>
            </w:tcBorders>
            <w:vAlign w:val="center"/>
          </w:tcPr>
          <w:p w:rsidR="00122AE4" w:rsidRPr="009D78E9" w:rsidRDefault="00122AE4" w:rsidP="00122AE4">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val="ru-RU" w:eastAsia="ru-RU"/>
              </w:rPr>
              <w:t>I</w:t>
            </w:r>
          </w:p>
        </w:tc>
        <w:tc>
          <w:tcPr>
            <w:tcW w:w="426" w:type="dxa"/>
            <w:vMerge w:val="restart"/>
            <w:vAlign w:val="center"/>
          </w:tcPr>
          <w:p w:rsidR="00122AE4" w:rsidRPr="009D78E9" w:rsidRDefault="00122AE4" w:rsidP="00122AE4">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val="ru-RU" w:eastAsia="ru-RU"/>
              </w:rPr>
              <w:t>II</w:t>
            </w:r>
          </w:p>
        </w:tc>
        <w:tc>
          <w:tcPr>
            <w:tcW w:w="425" w:type="dxa"/>
            <w:vMerge w:val="restart"/>
            <w:vAlign w:val="center"/>
          </w:tcPr>
          <w:p w:rsidR="00122AE4" w:rsidRPr="009D78E9" w:rsidRDefault="00122AE4" w:rsidP="00122AE4">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val="ru-RU" w:eastAsia="ru-RU"/>
              </w:rPr>
              <w:t>III</w:t>
            </w:r>
          </w:p>
        </w:tc>
        <w:tc>
          <w:tcPr>
            <w:tcW w:w="358" w:type="dxa"/>
            <w:vMerge w:val="restart"/>
            <w:vAlign w:val="center"/>
          </w:tcPr>
          <w:p w:rsidR="00122AE4" w:rsidRPr="009D78E9" w:rsidRDefault="00122AE4" w:rsidP="00122AE4">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val="ru-RU" w:eastAsia="ru-RU"/>
              </w:rPr>
              <w:t>IV</w:t>
            </w:r>
          </w:p>
        </w:tc>
        <w:tc>
          <w:tcPr>
            <w:tcW w:w="426" w:type="dxa"/>
            <w:vMerge w:val="restart"/>
            <w:vAlign w:val="center"/>
          </w:tcPr>
          <w:p w:rsidR="00122AE4" w:rsidRPr="009D78E9" w:rsidRDefault="00122AE4" w:rsidP="00122AE4">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val="ru-RU" w:eastAsia="ru-RU"/>
              </w:rPr>
              <w:t>V</w:t>
            </w:r>
          </w:p>
        </w:tc>
        <w:tc>
          <w:tcPr>
            <w:tcW w:w="425" w:type="dxa"/>
            <w:vMerge w:val="restart"/>
            <w:vAlign w:val="center"/>
          </w:tcPr>
          <w:p w:rsidR="00122AE4" w:rsidRPr="009D78E9" w:rsidRDefault="00122AE4" w:rsidP="00122AE4">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val="ru-RU" w:eastAsia="ru-RU"/>
              </w:rPr>
              <w:t>VI</w:t>
            </w:r>
          </w:p>
        </w:tc>
        <w:tc>
          <w:tcPr>
            <w:tcW w:w="425" w:type="dxa"/>
            <w:vMerge w:val="restart"/>
            <w:vAlign w:val="center"/>
          </w:tcPr>
          <w:p w:rsidR="00122AE4" w:rsidRPr="009D78E9" w:rsidRDefault="00122AE4" w:rsidP="00122AE4">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val="ru-RU" w:eastAsia="ru-RU"/>
              </w:rPr>
              <w:t>VII</w:t>
            </w:r>
          </w:p>
        </w:tc>
        <w:tc>
          <w:tcPr>
            <w:tcW w:w="425" w:type="dxa"/>
            <w:vMerge w:val="restart"/>
            <w:tcBorders>
              <w:right w:val="double" w:sz="4" w:space="0" w:color="auto"/>
            </w:tcBorders>
            <w:vAlign w:val="center"/>
          </w:tcPr>
          <w:p w:rsidR="00122AE4" w:rsidRPr="009D78E9" w:rsidRDefault="00122AE4" w:rsidP="00122AE4">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val="ru-RU" w:eastAsia="ru-RU"/>
              </w:rPr>
              <w:t>VIII</w:t>
            </w:r>
          </w:p>
        </w:tc>
        <w:tc>
          <w:tcPr>
            <w:tcW w:w="1059" w:type="dxa"/>
            <w:vMerge/>
            <w:tcBorders>
              <w:left w:val="double" w:sz="4" w:space="0" w:color="auto"/>
              <w:right w:val="double" w:sz="4" w:space="0" w:color="auto"/>
            </w:tcBorders>
          </w:tcPr>
          <w:p w:rsidR="00122AE4" w:rsidRPr="009D78E9" w:rsidRDefault="00122AE4" w:rsidP="00122AE4">
            <w:pPr>
              <w:spacing w:after="0" w:line="240" w:lineRule="auto"/>
              <w:ind w:right="-107"/>
              <w:jc w:val="center"/>
              <w:rPr>
                <w:rFonts w:ascii="Sylfaen" w:eastAsia="Times New Roman" w:hAnsi="Sylfaen" w:cs="Times New Roman"/>
                <w:lang w:val="ru-RU" w:eastAsia="ru-RU"/>
              </w:rPr>
            </w:pPr>
          </w:p>
        </w:tc>
      </w:tr>
      <w:tr w:rsidR="000648FD" w:rsidRPr="009D78E9" w:rsidTr="00CF4396">
        <w:trPr>
          <w:cantSplit/>
          <w:trHeight w:val="2011"/>
          <w:jc w:val="center"/>
        </w:trPr>
        <w:tc>
          <w:tcPr>
            <w:tcW w:w="709" w:type="dxa"/>
            <w:vMerge/>
            <w:tcBorders>
              <w:left w:val="double" w:sz="4" w:space="0" w:color="auto"/>
              <w:bottom w:val="double" w:sz="4" w:space="0" w:color="auto"/>
              <w:right w:val="double" w:sz="4" w:space="0" w:color="auto"/>
            </w:tcBorders>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2957" w:type="dxa"/>
            <w:vMerge/>
            <w:tcBorders>
              <w:left w:val="double" w:sz="4" w:space="0" w:color="auto"/>
              <w:bottom w:val="double" w:sz="4" w:space="0" w:color="auto"/>
              <w:right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663" w:type="dxa"/>
            <w:vMerge/>
            <w:tcBorders>
              <w:left w:val="double" w:sz="4" w:space="0" w:color="auto"/>
              <w:bottom w:val="double" w:sz="4" w:space="0" w:color="auto"/>
              <w:right w:val="double" w:sz="4" w:space="0" w:color="auto"/>
            </w:tcBorders>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662" w:type="dxa"/>
            <w:vMerge/>
            <w:tcBorders>
              <w:left w:val="double" w:sz="4" w:space="0" w:color="auto"/>
              <w:bottom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660" w:type="dxa"/>
            <w:tcBorders>
              <w:top w:val="single" w:sz="4" w:space="0" w:color="auto"/>
              <w:left w:val="single" w:sz="4" w:space="0" w:color="auto"/>
              <w:bottom w:val="double" w:sz="4" w:space="0" w:color="auto"/>
              <w:right w:val="single" w:sz="4" w:space="0" w:color="auto"/>
            </w:tcBorders>
            <w:textDirection w:val="btLr"/>
          </w:tcPr>
          <w:p w:rsidR="000648FD" w:rsidRDefault="000648FD" w:rsidP="000648FD">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Auditory</w:t>
            </w:r>
          </w:p>
        </w:tc>
        <w:tc>
          <w:tcPr>
            <w:tcW w:w="788" w:type="dxa"/>
            <w:tcBorders>
              <w:top w:val="single" w:sz="4" w:space="0" w:color="auto"/>
              <w:left w:val="single" w:sz="4" w:space="0" w:color="auto"/>
              <w:bottom w:val="double" w:sz="4" w:space="0" w:color="auto"/>
              <w:right w:val="single" w:sz="4" w:space="0" w:color="auto"/>
            </w:tcBorders>
            <w:textDirection w:val="btLr"/>
          </w:tcPr>
          <w:p w:rsidR="000648FD" w:rsidRDefault="000648FD" w:rsidP="000648FD">
            <w:pPr>
              <w:spacing w:after="0" w:line="240" w:lineRule="auto"/>
              <w:ind w:left="113" w:right="-107"/>
              <w:rPr>
                <w:rFonts w:ascii="Sylfaen" w:eastAsia="Times New Roman" w:hAnsi="Sylfaen" w:cs="Times New Roman"/>
                <w:sz w:val="20"/>
                <w:szCs w:val="20"/>
                <w:lang w:eastAsia="ru-RU"/>
              </w:rPr>
            </w:pPr>
            <w:r>
              <w:rPr>
                <w:rFonts w:ascii="Sylfaen" w:eastAsia="Times New Roman" w:hAnsi="Sylfaen" w:cs="Times New Roman"/>
                <w:sz w:val="20"/>
                <w:szCs w:val="20"/>
                <w:lang w:eastAsia="ru-RU"/>
              </w:rPr>
              <w:t>Midterm and final exam</w:t>
            </w:r>
          </w:p>
        </w:tc>
        <w:tc>
          <w:tcPr>
            <w:tcW w:w="685" w:type="dxa"/>
            <w:vMerge/>
            <w:tcBorders>
              <w:bottom w:val="double" w:sz="4" w:space="0" w:color="auto"/>
            </w:tcBorders>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1195" w:type="dxa"/>
            <w:vMerge/>
            <w:tcBorders>
              <w:bottom w:val="double" w:sz="4" w:space="0" w:color="auto"/>
              <w:right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425" w:type="dxa"/>
            <w:vMerge/>
            <w:tcBorders>
              <w:left w:val="double" w:sz="4" w:space="0" w:color="auto"/>
              <w:bottom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426" w:type="dxa"/>
            <w:vMerge/>
            <w:tcBorders>
              <w:bottom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358" w:type="dxa"/>
            <w:vMerge/>
            <w:tcBorders>
              <w:bottom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426" w:type="dxa"/>
            <w:vMerge/>
            <w:tcBorders>
              <w:bottom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right w:val="double" w:sz="4" w:space="0" w:color="auto"/>
            </w:tcBorders>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1059" w:type="dxa"/>
            <w:vMerge/>
            <w:tcBorders>
              <w:left w:val="double" w:sz="4" w:space="0" w:color="auto"/>
              <w:bottom w:val="double" w:sz="4" w:space="0" w:color="auto"/>
              <w:right w:val="double" w:sz="4" w:space="0" w:color="auto"/>
            </w:tcBorders>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r>
      <w:tr w:rsidR="00EE4915" w:rsidRPr="009D78E9" w:rsidTr="00EE4915">
        <w:trPr>
          <w:trHeight w:val="400"/>
          <w:jc w:val="center"/>
        </w:trPr>
        <w:tc>
          <w:tcPr>
            <w:tcW w:w="709" w:type="dxa"/>
            <w:tcBorders>
              <w:top w:val="double" w:sz="4" w:space="0" w:color="auto"/>
              <w:left w:val="double" w:sz="4" w:space="0" w:color="auto"/>
              <w:bottom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w:t>
            </w:r>
          </w:p>
        </w:tc>
        <w:tc>
          <w:tcPr>
            <w:tcW w:w="2957" w:type="dxa"/>
            <w:tcBorders>
              <w:top w:val="double" w:sz="4" w:space="0" w:color="auto"/>
              <w:left w:val="double" w:sz="4" w:space="0" w:color="auto"/>
              <w:bottom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w:t>
            </w:r>
          </w:p>
        </w:tc>
        <w:tc>
          <w:tcPr>
            <w:tcW w:w="663" w:type="dxa"/>
            <w:tcBorders>
              <w:top w:val="double" w:sz="4" w:space="0" w:color="auto"/>
              <w:left w:val="double" w:sz="4" w:space="0" w:color="auto"/>
              <w:bottom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p>
        </w:tc>
        <w:tc>
          <w:tcPr>
            <w:tcW w:w="662" w:type="dxa"/>
            <w:tcBorders>
              <w:top w:val="double" w:sz="4" w:space="0" w:color="auto"/>
              <w:left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7</w:t>
            </w:r>
          </w:p>
        </w:tc>
        <w:tc>
          <w:tcPr>
            <w:tcW w:w="685"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8</w:t>
            </w:r>
          </w:p>
        </w:tc>
        <w:tc>
          <w:tcPr>
            <w:tcW w:w="1195" w:type="dxa"/>
            <w:tcBorders>
              <w:top w:val="double" w:sz="4" w:space="0" w:color="auto"/>
              <w:bottom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9</w:t>
            </w:r>
          </w:p>
        </w:tc>
        <w:tc>
          <w:tcPr>
            <w:tcW w:w="425" w:type="dxa"/>
            <w:tcBorders>
              <w:top w:val="double" w:sz="4" w:space="0" w:color="auto"/>
              <w:left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10</w:t>
            </w:r>
          </w:p>
        </w:tc>
        <w:tc>
          <w:tcPr>
            <w:tcW w:w="426"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11</w:t>
            </w:r>
          </w:p>
        </w:tc>
        <w:tc>
          <w:tcPr>
            <w:tcW w:w="425"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12</w:t>
            </w:r>
          </w:p>
        </w:tc>
        <w:tc>
          <w:tcPr>
            <w:tcW w:w="358"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13</w:t>
            </w:r>
          </w:p>
        </w:tc>
        <w:tc>
          <w:tcPr>
            <w:tcW w:w="426"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14</w:t>
            </w:r>
          </w:p>
        </w:tc>
        <w:tc>
          <w:tcPr>
            <w:tcW w:w="425"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15</w:t>
            </w:r>
          </w:p>
        </w:tc>
        <w:tc>
          <w:tcPr>
            <w:tcW w:w="425" w:type="dxa"/>
            <w:tcBorders>
              <w:top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16</w:t>
            </w:r>
          </w:p>
        </w:tc>
        <w:tc>
          <w:tcPr>
            <w:tcW w:w="425" w:type="dxa"/>
            <w:tcBorders>
              <w:top w:val="double" w:sz="4" w:space="0" w:color="auto"/>
              <w:bottom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17</w:t>
            </w:r>
          </w:p>
        </w:tc>
        <w:tc>
          <w:tcPr>
            <w:tcW w:w="1059" w:type="dxa"/>
            <w:tcBorders>
              <w:top w:val="double" w:sz="4" w:space="0" w:color="auto"/>
              <w:bottom w:val="double" w:sz="4" w:space="0" w:color="auto"/>
              <w:right w:val="double" w:sz="4" w:space="0" w:color="auto"/>
            </w:tcBorders>
            <w:vAlign w:val="center"/>
          </w:tcPr>
          <w:p w:rsidR="00EE4915" w:rsidRPr="009D78E9" w:rsidRDefault="00EE4915" w:rsidP="00CF4396">
            <w:pPr>
              <w:spacing w:after="0" w:line="240" w:lineRule="auto"/>
              <w:ind w:right="-107"/>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 18</w:t>
            </w:r>
          </w:p>
        </w:tc>
      </w:tr>
      <w:tr w:rsidR="000648FD" w:rsidRPr="009D78E9" w:rsidTr="00CF4396">
        <w:trPr>
          <w:trHeight w:val="217"/>
          <w:jc w:val="center"/>
        </w:trPr>
        <w:tc>
          <w:tcPr>
            <w:tcW w:w="709" w:type="dxa"/>
            <w:tcBorders>
              <w:top w:val="double" w:sz="4" w:space="0" w:color="auto"/>
              <w:left w:val="double" w:sz="4" w:space="0" w:color="auto"/>
              <w:right w:val="double" w:sz="4" w:space="0" w:color="auto"/>
            </w:tcBorders>
            <w:shd w:val="clear" w:color="auto" w:fill="D9D9D9" w:themeFill="background1" w:themeFillShade="D9"/>
          </w:tcPr>
          <w:p w:rsidR="000648FD" w:rsidRPr="009D78E9" w:rsidRDefault="000648FD" w:rsidP="000648FD">
            <w:pPr>
              <w:spacing w:after="0" w:line="240" w:lineRule="auto"/>
              <w:ind w:right="-107"/>
              <w:jc w:val="center"/>
              <w:rPr>
                <w:rFonts w:ascii="Sylfaen" w:eastAsia="Times New Roman" w:hAnsi="Sylfaen" w:cs="Times New Roman"/>
                <w:b/>
                <w:lang w:eastAsia="ru-RU"/>
              </w:rPr>
            </w:pPr>
            <w:r w:rsidRPr="009D78E9">
              <w:rPr>
                <w:rFonts w:ascii="Sylfaen" w:eastAsia="Times New Roman" w:hAnsi="Sylfaen" w:cs="Times New Roman"/>
                <w:b/>
                <w:lang w:eastAsia="ru-RU"/>
              </w:rPr>
              <w:t>1</w:t>
            </w:r>
          </w:p>
        </w:tc>
        <w:tc>
          <w:tcPr>
            <w:tcW w:w="12809" w:type="dxa"/>
            <w:gridSpan w:val="17"/>
            <w:tcBorders>
              <w:top w:val="double" w:sz="4" w:space="0" w:color="auto"/>
              <w:left w:val="double" w:sz="4" w:space="0" w:color="auto"/>
              <w:bottom w:val="single" w:sz="4" w:space="0" w:color="auto"/>
              <w:right w:val="double" w:sz="4" w:space="0" w:color="auto"/>
            </w:tcBorders>
            <w:shd w:val="clear" w:color="auto" w:fill="D0CECE" w:themeFill="background2" w:themeFillShade="E6"/>
            <w:vAlign w:val="center"/>
          </w:tcPr>
          <w:p w:rsidR="000648FD" w:rsidRDefault="000648FD" w:rsidP="000648FD">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University Compulsory</w:t>
            </w:r>
            <w:r>
              <w:rPr>
                <w:rFonts w:ascii="Sylfaen" w:eastAsia="Times New Roman" w:hAnsi="Sylfaen" w:cs="Times New Roman"/>
                <w:b/>
                <w:sz w:val="20"/>
                <w:szCs w:val="20"/>
                <w:lang w:val="ka-GE" w:eastAsia="ru-RU"/>
              </w:rPr>
              <w:t xml:space="preserve"> (15 </w:t>
            </w:r>
            <w:r>
              <w:rPr>
                <w:rFonts w:ascii="Sylfaen" w:eastAsia="Times New Roman" w:hAnsi="Sylfaen" w:cs="Times New Roman"/>
                <w:b/>
                <w:sz w:val="20"/>
                <w:szCs w:val="20"/>
                <w:lang w:eastAsia="ru-RU"/>
              </w:rPr>
              <w:t>ECTS</w:t>
            </w:r>
            <w:r>
              <w:rPr>
                <w:rFonts w:ascii="Sylfaen" w:eastAsia="Times New Roman" w:hAnsi="Sylfaen" w:cs="Times New Roman"/>
                <w:b/>
                <w:sz w:val="20"/>
                <w:szCs w:val="20"/>
                <w:lang w:val="ka-GE" w:eastAsia="ru-RU"/>
              </w:rPr>
              <w:t>)</w:t>
            </w:r>
          </w:p>
        </w:tc>
      </w:tr>
      <w:tr w:rsidR="00584D06" w:rsidRPr="009D78E9" w:rsidTr="00CF4396">
        <w:trPr>
          <w:trHeight w:val="246"/>
          <w:jc w:val="center"/>
        </w:trPr>
        <w:tc>
          <w:tcPr>
            <w:tcW w:w="709" w:type="dxa"/>
            <w:tcBorders>
              <w:top w:val="double" w:sz="4" w:space="0" w:color="auto"/>
              <w:left w:val="double" w:sz="4" w:space="0" w:color="auto"/>
              <w:right w:val="double" w:sz="4" w:space="0" w:color="auto"/>
            </w:tcBorders>
            <w:shd w:val="clear" w:color="auto" w:fill="FFFFFF" w:themeFill="background1"/>
          </w:tcPr>
          <w:p w:rsidR="00584D06" w:rsidRPr="009D78E9" w:rsidRDefault="00584D06" w:rsidP="00584D06">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1</w:t>
            </w:r>
          </w:p>
        </w:tc>
        <w:tc>
          <w:tcPr>
            <w:tcW w:w="2957"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584D06" w:rsidRDefault="00584D06" w:rsidP="00584D0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Foreign Language-1 </w:t>
            </w:r>
          </w:p>
        </w:tc>
        <w:tc>
          <w:tcPr>
            <w:tcW w:w="663" w:type="dxa"/>
            <w:tcBorders>
              <w:top w:val="double" w:sz="4" w:space="0" w:color="auto"/>
              <w:left w:val="double" w:sz="4" w:space="0" w:color="auto"/>
              <w:right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w:t>
            </w:r>
          </w:p>
        </w:tc>
        <w:tc>
          <w:tcPr>
            <w:tcW w:w="662" w:type="dxa"/>
            <w:tcBorders>
              <w:top w:val="double" w:sz="4" w:space="0" w:color="auto"/>
              <w:left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805"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125</w:t>
            </w:r>
          </w:p>
        </w:tc>
        <w:tc>
          <w:tcPr>
            <w:tcW w:w="660"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60</w:t>
            </w:r>
          </w:p>
        </w:tc>
        <w:tc>
          <w:tcPr>
            <w:tcW w:w="788"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w:t>
            </w:r>
          </w:p>
        </w:tc>
        <w:tc>
          <w:tcPr>
            <w:tcW w:w="685"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62</w:t>
            </w:r>
          </w:p>
        </w:tc>
        <w:tc>
          <w:tcPr>
            <w:tcW w:w="1195" w:type="dxa"/>
            <w:tcBorders>
              <w:top w:val="double" w:sz="4" w:space="0" w:color="auto"/>
              <w:right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0/</w:t>
            </w:r>
            <w:r w:rsidRPr="009D78E9">
              <w:rPr>
                <w:rFonts w:ascii="Sylfaen" w:hAnsi="Sylfaen"/>
              </w:rPr>
              <w:t>3</w:t>
            </w:r>
            <w:r w:rsidRPr="009D78E9">
              <w:rPr>
                <w:rFonts w:ascii="Sylfaen" w:hAnsi="Sylfaen"/>
                <w:lang w:val="ka-GE"/>
              </w:rPr>
              <w:t>/</w:t>
            </w:r>
            <w:r w:rsidRPr="009D78E9">
              <w:rPr>
                <w:rFonts w:ascii="Sylfaen" w:hAnsi="Sylfaen"/>
              </w:rPr>
              <w:t>0</w:t>
            </w:r>
            <w:r w:rsidRPr="009D78E9">
              <w:rPr>
                <w:rFonts w:ascii="Sylfaen" w:hAnsi="Sylfaen"/>
                <w:lang w:val="ka-GE"/>
              </w:rPr>
              <w:t>/0</w:t>
            </w:r>
          </w:p>
        </w:tc>
        <w:tc>
          <w:tcPr>
            <w:tcW w:w="425" w:type="dxa"/>
            <w:tcBorders>
              <w:top w:val="double" w:sz="4" w:space="0" w:color="auto"/>
              <w:left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6"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p>
        </w:tc>
        <w:tc>
          <w:tcPr>
            <w:tcW w:w="358"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p>
        </w:tc>
        <w:tc>
          <w:tcPr>
            <w:tcW w:w="426"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top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top w:val="double" w:sz="4" w:space="0" w:color="auto"/>
              <w:right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top w:val="double" w:sz="4" w:space="0" w:color="auto"/>
              <w:bottom w:val="nil"/>
              <w:right w:val="double" w:sz="4" w:space="0" w:color="auto"/>
            </w:tcBorders>
            <w:shd w:val="clear" w:color="auto" w:fill="FFFFFF" w:themeFill="background1"/>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2</w:t>
            </w:r>
          </w:p>
        </w:tc>
        <w:tc>
          <w:tcPr>
            <w:tcW w:w="2957" w:type="dxa"/>
            <w:tcBorders>
              <w:top w:val="single" w:sz="4" w:space="0" w:color="auto"/>
              <w:left w:val="double" w:sz="4" w:space="0" w:color="auto"/>
              <w:bottom w:val="single" w:sz="4" w:space="0" w:color="auto"/>
              <w:right w:val="double" w:sz="4" w:space="0" w:color="auto"/>
            </w:tcBorders>
            <w:vAlign w:val="center"/>
          </w:tcPr>
          <w:p w:rsidR="00584D06" w:rsidRDefault="00584D06" w:rsidP="00584D0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-2</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60</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62</w:t>
            </w:r>
          </w:p>
        </w:tc>
        <w:tc>
          <w:tcPr>
            <w:tcW w:w="119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rPr>
              <w:t>0/3/0</w:t>
            </w:r>
            <w:r w:rsidRPr="009D78E9">
              <w:rPr>
                <w:rFonts w:ascii="Sylfaen" w:hAnsi="Sylfaen"/>
                <w:lang w:val="ka-GE"/>
              </w:rPr>
              <w:t>/0</w:t>
            </w:r>
          </w:p>
        </w:tc>
        <w:tc>
          <w:tcPr>
            <w:tcW w:w="425"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1.1</w:t>
            </w:r>
          </w:p>
        </w:tc>
      </w:tr>
      <w:tr w:rsidR="00584D06" w:rsidRPr="009D78E9" w:rsidTr="00CF4396">
        <w:trPr>
          <w:trHeight w:val="225"/>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3</w:t>
            </w:r>
          </w:p>
        </w:tc>
        <w:tc>
          <w:tcPr>
            <w:tcW w:w="2957" w:type="dxa"/>
            <w:tcBorders>
              <w:top w:val="single" w:sz="4" w:space="0" w:color="auto"/>
              <w:left w:val="double" w:sz="4" w:space="0" w:color="auto"/>
              <w:bottom w:val="single" w:sz="4" w:space="0" w:color="auto"/>
              <w:right w:val="double" w:sz="4" w:space="0" w:color="auto"/>
            </w:tcBorders>
            <w:vAlign w:val="center"/>
          </w:tcPr>
          <w:p w:rsidR="00584D06" w:rsidRDefault="00584D06" w:rsidP="00584D06">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-3</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60</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62</w:t>
            </w:r>
          </w:p>
        </w:tc>
        <w:tc>
          <w:tcPr>
            <w:tcW w:w="119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rPr>
              <w:t>0/3/0</w:t>
            </w:r>
            <w:r w:rsidRPr="009D78E9">
              <w:rPr>
                <w:rFonts w:ascii="Sylfaen" w:hAnsi="Sylfaen"/>
                <w:lang w:val="ka-GE"/>
              </w:rPr>
              <w:t>/0</w:t>
            </w:r>
          </w:p>
        </w:tc>
        <w:tc>
          <w:tcPr>
            <w:tcW w:w="425"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1.2</w:t>
            </w:r>
          </w:p>
        </w:tc>
      </w:tr>
      <w:tr w:rsidR="00EE4915" w:rsidRPr="009D78E9" w:rsidTr="00EE4915">
        <w:trPr>
          <w:trHeight w:val="225"/>
          <w:jc w:val="center"/>
        </w:trPr>
        <w:tc>
          <w:tcPr>
            <w:tcW w:w="709" w:type="dxa"/>
            <w:tcBorders>
              <w:left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lang w:eastAsia="ru-RU"/>
              </w:rPr>
            </w:pPr>
          </w:p>
        </w:tc>
        <w:tc>
          <w:tcPr>
            <w:tcW w:w="2957" w:type="dxa"/>
            <w:tcBorders>
              <w:left w:val="double" w:sz="4" w:space="0" w:color="auto"/>
              <w:right w:val="double" w:sz="4" w:space="0" w:color="auto"/>
            </w:tcBorders>
            <w:shd w:val="clear" w:color="auto" w:fill="D9D9D9" w:themeFill="background1" w:themeFillShade="D9"/>
          </w:tcPr>
          <w:p w:rsidR="00EE4915" w:rsidRPr="00584D06" w:rsidRDefault="00584D06" w:rsidP="00CF4396">
            <w:pPr>
              <w:spacing w:after="0" w:line="240" w:lineRule="auto"/>
              <w:jc w:val="center"/>
              <w:rPr>
                <w:rFonts w:ascii="Sylfaen" w:eastAsia="Times New Roman" w:hAnsi="Sylfaen" w:cs="Times New Roman"/>
                <w:b/>
                <w:lang w:eastAsia="ru-RU"/>
              </w:rPr>
            </w:pPr>
            <w:r>
              <w:rPr>
                <w:rFonts w:ascii="Sylfaen" w:eastAsia="Times New Roman" w:hAnsi="Sylfaen" w:cs="Times New Roman"/>
                <w:b/>
                <w:lang w:eastAsia="ru-RU"/>
              </w:rPr>
              <w:t>Total</w:t>
            </w:r>
          </w:p>
        </w:tc>
        <w:tc>
          <w:tcPr>
            <w:tcW w:w="663" w:type="dxa"/>
            <w:tcBorders>
              <w:left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9</w:t>
            </w:r>
          </w:p>
        </w:tc>
        <w:tc>
          <w:tcPr>
            <w:tcW w:w="662"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15</w:t>
            </w:r>
          </w:p>
        </w:tc>
        <w:tc>
          <w:tcPr>
            <w:tcW w:w="80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375</w:t>
            </w:r>
          </w:p>
        </w:tc>
        <w:tc>
          <w:tcPr>
            <w:tcW w:w="660"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135</w:t>
            </w:r>
          </w:p>
        </w:tc>
        <w:tc>
          <w:tcPr>
            <w:tcW w:w="78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9</w:t>
            </w:r>
          </w:p>
        </w:tc>
        <w:tc>
          <w:tcPr>
            <w:tcW w:w="68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231</w:t>
            </w:r>
          </w:p>
        </w:tc>
        <w:tc>
          <w:tcPr>
            <w:tcW w:w="119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rPr>
            </w:pPr>
          </w:p>
        </w:tc>
        <w:tc>
          <w:tcPr>
            <w:tcW w:w="425"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35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color w:val="FF0000"/>
              </w:rPr>
            </w:pPr>
          </w:p>
        </w:tc>
      </w:tr>
      <w:tr w:rsidR="000648FD" w:rsidRPr="009D78E9" w:rsidTr="00CF4396">
        <w:trPr>
          <w:trHeight w:val="291"/>
          <w:jc w:val="center"/>
        </w:trPr>
        <w:tc>
          <w:tcPr>
            <w:tcW w:w="709" w:type="dxa"/>
            <w:tcBorders>
              <w:left w:val="double" w:sz="4" w:space="0" w:color="auto"/>
              <w:right w:val="double" w:sz="4" w:space="0" w:color="auto"/>
            </w:tcBorders>
            <w:shd w:val="clear" w:color="auto" w:fill="D9D9D9" w:themeFill="background1" w:themeFillShade="D9"/>
          </w:tcPr>
          <w:p w:rsidR="000648FD" w:rsidRPr="009D78E9" w:rsidRDefault="000648FD" w:rsidP="000648FD">
            <w:pPr>
              <w:spacing w:after="0" w:line="240" w:lineRule="auto"/>
              <w:ind w:right="-107"/>
              <w:jc w:val="center"/>
              <w:rPr>
                <w:rFonts w:ascii="Sylfaen" w:eastAsia="Times New Roman" w:hAnsi="Sylfaen" w:cs="Times New Roman"/>
                <w:b/>
                <w:lang w:eastAsia="ru-RU"/>
              </w:rPr>
            </w:pPr>
            <w:r w:rsidRPr="009D78E9">
              <w:rPr>
                <w:rFonts w:ascii="Sylfaen" w:eastAsia="Times New Roman" w:hAnsi="Sylfaen" w:cs="Times New Roman"/>
                <w:b/>
                <w:lang w:eastAsia="ru-RU"/>
              </w:rPr>
              <w:t>2</w:t>
            </w:r>
          </w:p>
        </w:tc>
        <w:tc>
          <w:tcPr>
            <w:tcW w:w="12809" w:type="dxa"/>
            <w:gridSpan w:val="17"/>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0648FD" w:rsidRDefault="000648FD" w:rsidP="000648FD">
            <w:pPr>
              <w:spacing w:after="0" w:line="240" w:lineRule="auto"/>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 xml:space="preserve">Faculty Compulsory Courses (20 </w:t>
            </w:r>
            <w:r>
              <w:rPr>
                <w:rFonts w:ascii="Sylfaen" w:eastAsia="Times New Roman" w:hAnsi="Sylfaen" w:cs="Times New Roman"/>
                <w:b/>
                <w:sz w:val="20"/>
                <w:szCs w:val="20"/>
                <w:lang w:val="ka-GE" w:eastAsia="ru-RU"/>
              </w:rPr>
              <w:t xml:space="preserve"> </w:t>
            </w:r>
            <w:r>
              <w:rPr>
                <w:rFonts w:ascii="Sylfaen" w:eastAsia="Times New Roman" w:hAnsi="Sylfaen" w:cs="Times New Roman"/>
                <w:b/>
                <w:sz w:val="20"/>
                <w:szCs w:val="20"/>
                <w:lang w:eastAsia="ru-RU"/>
              </w:rPr>
              <w:t>ECTS )</w:t>
            </w:r>
          </w:p>
        </w:tc>
      </w:tr>
      <w:tr w:rsidR="00EE4915" w:rsidRPr="009D78E9" w:rsidTr="00EE4915">
        <w:trPr>
          <w:trHeight w:val="2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eastAsia="ru-RU"/>
              </w:rPr>
              <w:t>2.1</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eastAsia="Times New Roman" w:hAnsi="Sylfaen" w:cs="Times New Roman"/>
                <w:lang w:eastAsia="ru-RU"/>
              </w:rPr>
            </w:pPr>
            <w:r>
              <w:rPr>
                <w:rFonts w:ascii="Sylfaen" w:hAnsi="Sylfaen" w:cs="Arial"/>
                <w:sz w:val="20"/>
                <w:szCs w:val="20"/>
              </w:rPr>
              <w:t>Calculus</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80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60</w:t>
            </w:r>
          </w:p>
        </w:tc>
        <w:tc>
          <w:tcPr>
            <w:tcW w:w="78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62</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2/2/0/0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cs="Times New Roman"/>
                <w:lang w:val="ka-GE"/>
              </w:rPr>
              <w:t>5</w:t>
            </w: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2.2.</w:t>
            </w:r>
          </w:p>
        </w:tc>
        <w:tc>
          <w:tcPr>
            <w:tcW w:w="2957" w:type="dxa"/>
            <w:tcBorders>
              <w:left w:val="double" w:sz="4" w:space="0" w:color="auto"/>
              <w:right w:val="double" w:sz="4" w:space="0" w:color="auto"/>
            </w:tcBorders>
            <w:vAlign w:val="center"/>
          </w:tcPr>
          <w:p w:rsidR="00584D06" w:rsidRDefault="00584D06" w:rsidP="00584D06">
            <w:pPr>
              <w:spacing w:after="0" w:line="240" w:lineRule="auto"/>
              <w:rPr>
                <w:rFonts w:ascii="Sylfaen" w:hAnsi="Sylfaen" w:cs="Arial"/>
                <w:bCs/>
                <w:sz w:val="20"/>
                <w:szCs w:val="20"/>
                <w:lang w:val="af-ZA"/>
              </w:rPr>
            </w:pPr>
            <w:r>
              <w:rPr>
                <w:rFonts w:ascii="Sylfaen" w:hAnsi="Sylfaen" w:cs="Arial"/>
                <w:bCs/>
                <w:sz w:val="20"/>
                <w:szCs w:val="20"/>
                <w:lang w:val="af-ZA"/>
              </w:rPr>
              <w:t>Mathematical Analysis -1</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80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60</w:t>
            </w:r>
          </w:p>
        </w:tc>
        <w:tc>
          <w:tcPr>
            <w:tcW w:w="788"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62</w:t>
            </w:r>
          </w:p>
        </w:tc>
        <w:tc>
          <w:tcPr>
            <w:tcW w:w="119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2/2/0/0</w:t>
            </w:r>
          </w:p>
        </w:tc>
        <w:tc>
          <w:tcPr>
            <w:tcW w:w="425"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cs="Times New Roman"/>
                <w:lang w:val="ka-GE"/>
              </w:rPr>
            </w:pPr>
            <w:r w:rsidRPr="009D78E9">
              <w:rPr>
                <w:rFonts w:ascii="Sylfaen" w:hAnsi="Sylfaen" w:cs="Times New Roma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2.3.</w:t>
            </w:r>
          </w:p>
        </w:tc>
        <w:tc>
          <w:tcPr>
            <w:tcW w:w="2957" w:type="dxa"/>
            <w:tcBorders>
              <w:top w:val="nil"/>
              <w:left w:val="nil"/>
              <w:bottom w:val="single" w:sz="8"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Introduction to Physics</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2.4</w:t>
            </w:r>
          </w:p>
        </w:tc>
        <w:tc>
          <w:tcPr>
            <w:tcW w:w="2957" w:type="dxa"/>
            <w:tcBorders>
              <w:top w:val="nil"/>
              <w:left w:val="nil"/>
              <w:bottom w:val="single" w:sz="8"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Introduction to Chemistry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rPr>
              <w:t>2/</w:t>
            </w:r>
            <w:r w:rsidRPr="009D78E9">
              <w:rPr>
                <w:rFonts w:ascii="Sylfaen" w:hAnsi="Sylfaen"/>
                <w:lang w:val="ka-GE"/>
              </w:rPr>
              <w:t>0</w:t>
            </w:r>
            <w:r w:rsidRPr="009D78E9">
              <w:rPr>
                <w:rFonts w:ascii="Sylfaen" w:hAnsi="Sylfaen"/>
              </w:rPr>
              <w:t>/</w:t>
            </w:r>
            <w:r w:rsidRPr="009D78E9">
              <w:rPr>
                <w:rFonts w:ascii="Sylfaen" w:hAnsi="Sylfaen"/>
                <w:lang w:val="ka-GE"/>
              </w:rPr>
              <w:t>1/0</w:t>
            </w:r>
          </w:p>
        </w:tc>
        <w:tc>
          <w:tcPr>
            <w:tcW w:w="425"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2.5</w:t>
            </w:r>
          </w:p>
        </w:tc>
        <w:tc>
          <w:tcPr>
            <w:tcW w:w="2957" w:type="dxa"/>
            <w:tcBorders>
              <w:top w:val="nil"/>
              <w:left w:val="nil"/>
              <w:bottom w:val="single" w:sz="8"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Introduction to Biology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2.6</w:t>
            </w:r>
          </w:p>
        </w:tc>
        <w:tc>
          <w:tcPr>
            <w:tcW w:w="2957" w:type="dxa"/>
            <w:tcBorders>
              <w:top w:val="nil"/>
              <w:left w:val="nil"/>
              <w:bottom w:val="single" w:sz="8"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Introduction to Geography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2.7.</w:t>
            </w:r>
          </w:p>
        </w:tc>
        <w:tc>
          <w:tcPr>
            <w:tcW w:w="2957" w:type="dxa"/>
            <w:tcBorders>
              <w:top w:val="nil"/>
              <w:left w:val="nil"/>
              <w:bottom w:val="single" w:sz="8"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 xml:space="preserve">Linear Algebra and Analytic </w:t>
            </w:r>
            <w:r>
              <w:rPr>
                <w:rFonts w:ascii="Sylfaen" w:hAnsi="Sylfaen" w:cs="Arial"/>
                <w:bCs/>
                <w:sz w:val="20"/>
                <w:szCs w:val="20"/>
              </w:rPr>
              <w:lastRenderedPageBreak/>
              <w:t>Geometry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lastRenderedPageBreak/>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cs="Times New Roman"/>
                <w:lang w:val="ka-GE"/>
              </w:rPr>
            </w:pPr>
            <w:r w:rsidRPr="009D78E9">
              <w:rPr>
                <w:rFonts w:ascii="Sylfaen" w:hAnsi="Sylfaen" w:cs="Times New Roma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EE4915" w:rsidRPr="009D78E9" w:rsidTr="00EE4915">
        <w:trPr>
          <w:trHeight w:val="303"/>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eastAsia="ru-RU"/>
              </w:rPr>
              <w:lastRenderedPageBreak/>
              <w:t>2.</w:t>
            </w:r>
            <w:r w:rsidRPr="009D78E9">
              <w:rPr>
                <w:rFonts w:ascii="Sylfaen" w:eastAsia="Times New Roman" w:hAnsi="Sylfaen" w:cs="Times New Roman"/>
                <w:lang w:val="ka-GE" w:eastAsia="ru-RU"/>
              </w:rPr>
              <w:t>8.</w:t>
            </w:r>
          </w:p>
        </w:tc>
        <w:tc>
          <w:tcPr>
            <w:tcW w:w="2957" w:type="dxa"/>
            <w:tcBorders>
              <w:left w:val="double" w:sz="4" w:space="0" w:color="auto"/>
              <w:right w:val="double" w:sz="4" w:space="0" w:color="auto"/>
            </w:tcBorders>
          </w:tcPr>
          <w:p w:rsidR="00EE4915" w:rsidRPr="009D78E9" w:rsidRDefault="00584D06" w:rsidP="00CF4396">
            <w:pPr>
              <w:spacing w:after="0" w:line="240" w:lineRule="auto"/>
              <w:rPr>
                <w:rFonts w:ascii="Sylfaen" w:eastAsia="Times New Roman" w:hAnsi="Sylfaen" w:cs="Times New Roman"/>
                <w:lang w:val="ka-GE" w:eastAsia="ru-RU"/>
              </w:rPr>
            </w:pPr>
            <w:r>
              <w:rPr>
                <w:rFonts w:ascii="Sylfaen" w:hAnsi="Sylfaen" w:cs="Arial"/>
                <w:bCs/>
                <w:sz w:val="20"/>
                <w:szCs w:val="20"/>
              </w:rPr>
              <w:t>Basics of Programming</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80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1/1/1/0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w:t>
            </w:r>
          </w:p>
        </w:tc>
      </w:tr>
      <w:tr w:rsidR="00EE4915" w:rsidRPr="009D78E9" w:rsidTr="00EE4915">
        <w:trPr>
          <w:trHeight w:val="303"/>
          <w:jc w:val="center"/>
        </w:trPr>
        <w:tc>
          <w:tcPr>
            <w:tcW w:w="709" w:type="dxa"/>
            <w:tcBorders>
              <w:left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lang w:eastAsia="ru-RU"/>
              </w:rPr>
            </w:pPr>
          </w:p>
        </w:tc>
        <w:tc>
          <w:tcPr>
            <w:tcW w:w="2957" w:type="dxa"/>
            <w:tcBorders>
              <w:left w:val="double" w:sz="4" w:space="0" w:color="auto"/>
              <w:right w:val="double" w:sz="4" w:space="0" w:color="auto"/>
            </w:tcBorders>
            <w:shd w:val="clear" w:color="auto" w:fill="D9D9D9" w:themeFill="background1" w:themeFillShade="D9"/>
          </w:tcPr>
          <w:p w:rsidR="00EE4915" w:rsidRPr="00584D06" w:rsidRDefault="00584D06" w:rsidP="00CF4396">
            <w:pPr>
              <w:spacing w:after="0" w:line="240" w:lineRule="auto"/>
              <w:jc w:val="center"/>
              <w:rPr>
                <w:rFonts w:ascii="Sylfaen" w:eastAsia="Times New Roman" w:hAnsi="Sylfaen" w:cs="Times New Roman"/>
                <w:lang w:eastAsia="ru-RU"/>
              </w:rPr>
            </w:pPr>
            <w:r>
              <w:rPr>
                <w:rFonts w:ascii="Sylfaen" w:eastAsia="Times New Roman" w:hAnsi="Sylfaen" w:cs="Times New Roman"/>
                <w:b/>
                <w:lang w:eastAsia="ru-RU"/>
              </w:rPr>
              <w:t>Total</w:t>
            </w:r>
          </w:p>
        </w:tc>
        <w:tc>
          <w:tcPr>
            <w:tcW w:w="663" w:type="dxa"/>
            <w:tcBorders>
              <w:left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662"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20</w:t>
            </w:r>
          </w:p>
        </w:tc>
        <w:tc>
          <w:tcPr>
            <w:tcW w:w="80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500</w:t>
            </w:r>
          </w:p>
        </w:tc>
        <w:tc>
          <w:tcPr>
            <w:tcW w:w="660"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195</w:t>
            </w:r>
          </w:p>
        </w:tc>
        <w:tc>
          <w:tcPr>
            <w:tcW w:w="78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12</w:t>
            </w:r>
          </w:p>
        </w:tc>
        <w:tc>
          <w:tcPr>
            <w:tcW w:w="68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293</w:t>
            </w:r>
          </w:p>
        </w:tc>
        <w:tc>
          <w:tcPr>
            <w:tcW w:w="119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35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lang w:val="ka-GE"/>
              </w:rPr>
            </w:pPr>
          </w:p>
        </w:tc>
      </w:tr>
      <w:tr w:rsidR="00EE4915" w:rsidRPr="009D78E9" w:rsidTr="00EE4915">
        <w:trPr>
          <w:trHeight w:val="291"/>
          <w:jc w:val="center"/>
        </w:trPr>
        <w:tc>
          <w:tcPr>
            <w:tcW w:w="709" w:type="dxa"/>
            <w:tcBorders>
              <w:left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w:t>
            </w:r>
          </w:p>
        </w:tc>
        <w:tc>
          <w:tcPr>
            <w:tcW w:w="12809" w:type="dxa"/>
            <w:gridSpan w:val="17"/>
            <w:tcBorders>
              <w:left w:val="double" w:sz="4" w:space="0" w:color="auto"/>
              <w:right w:val="double" w:sz="4" w:space="0" w:color="auto"/>
            </w:tcBorders>
            <w:shd w:val="clear" w:color="auto" w:fill="D9D9D9" w:themeFill="background1" w:themeFillShade="D9"/>
            <w:vAlign w:val="center"/>
          </w:tcPr>
          <w:p w:rsidR="00EE4915" w:rsidRPr="009D78E9" w:rsidRDefault="000648FD" w:rsidP="00CF4396">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b/>
                <w:sz w:val="20"/>
                <w:szCs w:val="20"/>
                <w:lang w:eastAsia="ru-RU"/>
              </w:rPr>
              <w:t xml:space="preserve">Specialization Compulsory Courses </w:t>
            </w:r>
            <w:r>
              <w:rPr>
                <w:rFonts w:ascii="Sylfaen" w:eastAsia="Times New Roman" w:hAnsi="Sylfaen" w:cs="Times New Roman"/>
                <w:b/>
                <w:sz w:val="20"/>
                <w:szCs w:val="20"/>
                <w:lang w:val="ka-GE" w:eastAsia="ru-RU"/>
              </w:rPr>
              <w:t>(</w:t>
            </w:r>
            <w:r>
              <w:rPr>
                <w:rFonts w:ascii="Sylfaen" w:eastAsia="Times New Roman" w:hAnsi="Sylfaen" w:cs="Times New Roman"/>
                <w:b/>
                <w:sz w:val="20"/>
                <w:szCs w:val="20"/>
                <w:lang w:eastAsia="ru-RU"/>
              </w:rPr>
              <w:t>1</w:t>
            </w:r>
            <w:r>
              <w:rPr>
                <w:rFonts w:ascii="Sylfaen" w:eastAsia="Times New Roman" w:hAnsi="Sylfaen" w:cs="Times New Roman"/>
                <w:b/>
                <w:sz w:val="20"/>
                <w:szCs w:val="20"/>
                <w:lang w:val="ka-GE" w:eastAsia="ru-RU"/>
              </w:rPr>
              <w:t xml:space="preserve">20 </w:t>
            </w:r>
            <w:r>
              <w:rPr>
                <w:rFonts w:ascii="Sylfaen" w:eastAsia="Times New Roman" w:hAnsi="Sylfaen" w:cs="Times New Roman"/>
                <w:b/>
                <w:sz w:val="20"/>
                <w:szCs w:val="20"/>
                <w:lang w:eastAsia="ru-RU"/>
              </w:rPr>
              <w:t>ECTS</w:t>
            </w:r>
            <w:r>
              <w:rPr>
                <w:rFonts w:ascii="Sylfaen" w:eastAsia="Times New Roman" w:hAnsi="Sylfaen" w:cs="Times New Roman"/>
                <w:b/>
                <w:sz w:val="20"/>
                <w:szCs w:val="20"/>
                <w:lang w:val="ka-GE" w:eastAsia="ru-RU"/>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w:t>
            </w:r>
          </w:p>
        </w:tc>
        <w:tc>
          <w:tcPr>
            <w:tcW w:w="2957" w:type="dxa"/>
            <w:tcBorders>
              <w:top w:val="single" w:sz="8" w:space="0" w:color="auto"/>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lang w:val="af-ZA"/>
              </w:rPr>
            </w:pPr>
            <w:r>
              <w:rPr>
                <w:rFonts w:ascii="Sylfaen" w:hAnsi="Sylfaen" w:cs="Arial"/>
                <w:bCs/>
                <w:sz w:val="20"/>
                <w:szCs w:val="20"/>
              </w:rPr>
              <w:t>Computer Skills</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80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60</w:t>
            </w:r>
          </w:p>
        </w:tc>
        <w:tc>
          <w:tcPr>
            <w:tcW w:w="788"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62</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lang w:val="ka-GE"/>
              </w:rPr>
              <w:t>2/0/2/0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cs="Times New Roma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lang w:val="af-ZA"/>
              </w:rPr>
            </w:pPr>
            <w:r>
              <w:rPr>
                <w:rFonts w:ascii="Sylfaen" w:hAnsi="Sylfaen" w:cs="Arial"/>
                <w:bCs/>
                <w:sz w:val="20"/>
                <w:szCs w:val="20"/>
              </w:rPr>
              <w:t>Physics</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E918C9" w:rsidP="00584D06">
            <w:pPr>
              <w:spacing w:after="0" w:line="240" w:lineRule="auto"/>
              <w:ind w:right="-107"/>
              <w:jc w:val="center"/>
              <w:rPr>
                <w:rFonts w:ascii="Sylfaen" w:hAnsi="Sylfaen"/>
              </w:rPr>
            </w:pPr>
            <w:r>
              <w:rPr>
                <w:rFonts w:ascii="Sylfaen" w:hAnsi="Sylfaen"/>
              </w:rPr>
              <w:t>4</w:t>
            </w:r>
          </w:p>
        </w:tc>
        <w:tc>
          <w:tcPr>
            <w:tcW w:w="805" w:type="dxa"/>
            <w:vAlign w:val="center"/>
          </w:tcPr>
          <w:p w:rsidR="00584D06" w:rsidRPr="009D78E9" w:rsidRDefault="00584D06" w:rsidP="00E50BE9">
            <w:pPr>
              <w:spacing w:after="0" w:line="240" w:lineRule="auto"/>
              <w:ind w:right="-107"/>
              <w:jc w:val="center"/>
              <w:rPr>
                <w:rFonts w:ascii="Sylfaen" w:hAnsi="Sylfaen"/>
              </w:rPr>
            </w:pPr>
            <w:r w:rsidRPr="009D78E9">
              <w:rPr>
                <w:rFonts w:ascii="Sylfaen" w:hAnsi="Sylfaen"/>
              </w:rPr>
              <w:t>1</w:t>
            </w:r>
            <w:r w:rsidR="00E50BE9">
              <w:rPr>
                <w:rFonts w:ascii="Sylfaen" w:hAnsi="Sylfaen"/>
              </w:rPr>
              <w:t>00</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E50BE9" w:rsidP="00584D06">
            <w:pPr>
              <w:spacing w:after="0" w:line="240" w:lineRule="auto"/>
              <w:ind w:right="-107"/>
              <w:jc w:val="center"/>
              <w:rPr>
                <w:rFonts w:ascii="Sylfaen" w:hAnsi="Sylfaen"/>
              </w:rPr>
            </w:pPr>
            <w:r>
              <w:rPr>
                <w:rFonts w:ascii="Sylfaen" w:hAnsi="Sylfaen"/>
              </w:rPr>
              <w:t>52</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lang w:val="ka-GE"/>
              </w:rPr>
              <w:t>2</w:t>
            </w:r>
            <w:r w:rsidRPr="009D78E9">
              <w:rPr>
                <w:rFonts w:ascii="Sylfaen" w:hAnsi="Sylfaen"/>
              </w:rPr>
              <w:t>/</w:t>
            </w:r>
            <w:r w:rsidRPr="009D78E9">
              <w:rPr>
                <w:rFonts w:ascii="Sylfaen" w:hAnsi="Sylfaen"/>
                <w:lang w:val="ka-GE"/>
              </w:rPr>
              <w:t>1</w:t>
            </w:r>
            <w:r w:rsidRPr="009D78E9">
              <w:rPr>
                <w:rFonts w:ascii="Sylfaen" w:hAnsi="Sylfaen"/>
              </w:rPr>
              <w:t>/0</w:t>
            </w:r>
            <w:r w:rsidRPr="009D78E9">
              <w:rPr>
                <w:rFonts w:ascii="Sylfaen" w:hAnsi="Sylfaen"/>
                <w:lang w:val="ka-GE"/>
              </w:rPr>
              <w:t>/0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E50BE9" w:rsidRDefault="00E50BE9" w:rsidP="00584D06">
            <w:pPr>
              <w:spacing w:after="0" w:line="240" w:lineRule="auto"/>
              <w:ind w:right="-107"/>
              <w:jc w:val="center"/>
              <w:rPr>
                <w:rFonts w:ascii="Sylfaen" w:hAnsi="Sylfaen"/>
              </w:rPr>
            </w:pPr>
            <w:r>
              <w:rPr>
                <w:rFonts w:ascii="Sylfaen" w:hAnsi="Sylfaen"/>
              </w:rPr>
              <w:t>4</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3.3</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Organic Chemistry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2</w:t>
            </w:r>
          </w:p>
        </w:tc>
        <w:tc>
          <w:tcPr>
            <w:tcW w:w="662" w:type="dxa"/>
            <w:tcBorders>
              <w:left w:val="double" w:sz="4" w:space="0" w:color="auto"/>
            </w:tcBorders>
            <w:vAlign w:val="center"/>
          </w:tcPr>
          <w:p w:rsidR="00584D06" w:rsidRPr="00E918C9" w:rsidRDefault="00E918C9" w:rsidP="00584D06">
            <w:pPr>
              <w:spacing w:after="0" w:line="240" w:lineRule="auto"/>
              <w:ind w:right="-107"/>
              <w:jc w:val="center"/>
              <w:rPr>
                <w:rFonts w:ascii="Sylfaen" w:hAnsi="Sylfaen"/>
              </w:rPr>
            </w:pPr>
            <w:r>
              <w:rPr>
                <w:rFonts w:ascii="Sylfaen" w:hAnsi="Sylfaen"/>
              </w:rPr>
              <w:t>3</w:t>
            </w:r>
          </w:p>
        </w:tc>
        <w:tc>
          <w:tcPr>
            <w:tcW w:w="805" w:type="dxa"/>
            <w:vAlign w:val="center"/>
          </w:tcPr>
          <w:p w:rsidR="00584D06" w:rsidRPr="00E50BE9" w:rsidRDefault="00E50BE9" w:rsidP="00584D06">
            <w:pPr>
              <w:spacing w:after="0" w:line="240" w:lineRule="auto"/>
              <w:ind w:right="-107"/>
              <w:jc w:val="center"/>
              <w:rPr>
                <w:rFonts w:ascii="Sylfaen" w:hAnsi="Sylfaen"/>
              </w:rPr>
            </w:pPr>
            <w:r>
              <w:rPr>
                <w:rFonts w:ascii="Sylfaen" w:hAnsi="Sylfaen"/>
              </w:rPr>
              <w:t>75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30</w:t>
            </w:r>
          </w:p>
        </w:tc>
        <w:tc>
          <w:tcPr>
            <w:tcW w:w="788"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584D06" w:rsidRPr="00E50BE9" w:rsidRDefault="00E50BE9" w:rsidP="00584D06">
            <w:pPr>
              <w:spacing w:after="0" w:line="240" w:lineRule="auto"/>
              <w:ind w:right="-107"/>
              <w:jc w:val="center"/>
              <w:rPr>
                <w:rFonts w:ascii="Sylfaen" w:hAnsi="Sylfaen"/>
              </w:rPr>
            </w:pPr>
            <w:r>
              <w:rPr>
                <w:rFonts w:ascii="Sylfaen" w:hAnsi="Sylfaen"/>
              </w:rPr>
              <w:t>42</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lang w:val="ka-GE"/>
              </w:rPr>
              <w:t>1/0/1/0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E50BE9" w:rsidRDefault="00E50BE9" w:rsidP="00584D06">
            <w:pPr>
              <w:spacing w:after="0" w:line="240" w:lineRule="auto"/>
              <w:ind w:right="-107"/>
              <w:jc w:val="center"/>
              <w:rPr>
                <w:rFonts w:ascii="Sylfaen" w:hAnsi="Sylfaen"/>
              </w:rPr>
            </w:pPr>
            <w:r>
              <w:rPr>
                <w:rFonts w:ascii="Sylfaen" w:hAnsi="Sylfaen"/>
              </w:rPr>
              <w:t>3</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2.4</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r w:rsidRPr="009D78E9">
              <w:rPr>
                <w:rFonts w:ascii="Sylfaen" w:eastAsia="Times New Roman" w:hAnsi="Sylfaen" w:cs="Times New Roman"/>
                <w:lang w:eastAsia="ru-RU"/>
              </w:rPr>
              <w:t>.</w:t>
            </w:r>
            <w:r w:rsidRPr="009D78E9">
              <w:rPr>
                <w:rFonts w:ascii="Sylfaen" w:eastAsia="Times New Roman" w:hAnsi="Sylfaen" w:cs="Times New Roman"/>
                <w:lang w:val="ka-GE" w:eastAsia="ru-RU"/>
              </w:rPr>
              <w:t>4</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Physical and Colloid Chemistry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2</w:t>
            </w:r>
          </w:p>
        </w:tc>
        <w:tc>
          <w:tcPr>
            <w:tcW w:w="662" w:type="dxa"/>
            <w:tcBorders>
              <w:left w:val="double" w:sz="4" w:space="0" w:color="auto"/>
            </w:tcBorders>
            <w:vAlign w:val="center"/>
          </w:tcPr>
          <w:p w:rsidR="00584D06" w:rsidRPr="00E918C9" w:rsidRDefault="00E918C9" w:rsidP="00584D06">
            <w:pPr>
              <w:spacing w:after="0" w:line="240" w:lineRule="auto"/>
              <w:ind w:right="-107"/>
              <w:jc w:val="center"/>
              <w:rPr>
                <w:rFonts w:ascii="Sylfaen" w:hAnsi="Sylfaen"/>
              </w:rPr>
            </w:pPr>
            <w:r>
              <w:rPr>
                <w:rFonts w:ascii="Sylfaen" w:hAnsi="Sylfaen"/>
              </w:rPr>
              <w:t>3</w:t>
            </w:r>
          </w:p>
        </w:tc>
        <w:tc>
          <w:tcPr>
            <w:tcW w:w="805" w:type="dxa"/>
            <w:vAlign w:val="center"/>
          </w:tcPr>
          <w:p w:rsidR="00584D06" w:rsidRPr="00E50BE9" w:rsidRDefault="00E50BE9" w:rsidP="00584D06">
            <w:pPr>
              <w:spacing w:after="0" w:line="240" w:lineRule="auto"/>
              <w:ind w:right="-107"/>
              <w:jc w:val="center"/>
              <w:rPr>
                <w:rFonts w:ascii="Sylfaen" w:hAnsi="Sylfaen"/>
              </w:rPr>
            </w:pPr>
            <w:r>
              <w:rPr>
                <w:rFonts w:ascii="Sylfaen" w:hAnsi="Sylfaen"/>
              </w:rPr>
              <w:t>75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30</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E50BE9" w:rsidRDefault="00E50BE9" w:rsidP="00584D06">
            <w:pPr>
              <w:spacing w:after="0" w:line="240" w:lineRule="auto"/>
              <w:ind w:right="-107"/>
              <w:jc w:val="center"/>
              <w:rPr>
                <w:rFonts w:ascii="Sylfaen" w:hAnsi="Sylfaen"/>
              </w:rPr>
            </w:pPr>
            <w:r>
              <w:rPr>
                <w:rFonts w:ascii="Sylfaen" w:hAnsi="Sylfaen"/>
              </w:rPr>
              <w:t>42</w:t>
            </w:r>
            <w:bookmarkStart w:id="0" w:name="_GoBack"/>
            <w:bookmarkEnd w:id="0"/>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lang w:val="ka-GE"/>
              </w:rPr>
              <w:t>1/0/1/0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E50BE9" w:rsidRDefault="00E50BE9" w:rsidP="00584D06">
            <w:pPr>
              <w:spacing w:after="0" w:line="240" w:lineRule="auto"/>
              <w:ind w:right="-107"/>
              <w:jc w:val="center"/>
              <w:rPr>
                <w:rFonts w:ascii="Sylfaen" w:hAnsi="Sylfaen"/>
              </w:rPr>
            </w:pPr>
            <w:r>
              <w:rPr>
                <w:rFonts w:ascii="Sylfaen" w:hAnsi="Sylfaen"/>
              </w:rPr>
              <w:t>3</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3.5</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Human Anatomy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lang w:val="ka-GE"/>
              </w:rPr>
              <w:t>1</w:t>
            </w:r>
            <w:r w:rsidRPr="009D78E9">
              <w:rPr>
                <w:rFonts w:ascii="Sylfaen" w:hAnsi="Sylfaen"/>
              </w:rPr>
              <w:t>/</w:t>
            </w:r>
            <w:r w:rsidRPr="009D78E9">
              <w:rPr>
                <w:rFonts w:ascii="Sylfaen" w:hAnsi="Sylfaen"/>
                <w:lang w:val="ka-GE"/>
              </w:rPr>
              <w:t>2</w:t>
            </w:r>
            <w:r w:rsidRPr="009D78E9">
              <w:rPr>
                <w:rFonts w:ascii="Sylfaen" w:hAnsi="Sylfaen"/>
              </w:rPr>
              <w:t>/0</w:t>
            </w:r>
            <w:r w:rsidRPr="009D78E9">
              <w:rPr>
                <w:rFonts w:ascii="Sylfaen" w:hAnsi="Sylfaen"/>
                <w:lang w:val="ka-GE"/>
              </w:rPr>
              <w:t>/0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3.6</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Botany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lang w:val="ka-GE"/>
              </w:rPr>
              <w:t>2</w:t>
            </w:r>
            <w:r w:rsidRPr="009D78E9">
              <w:rPr>
                <w:rFonts w:ascii="Sylfaen" w:hAnsi="Sylfaen"/>
              </w:rPr>
              <w:t>/</w:t>
            </w:r>
            <w:r w:rsidRPr="009D78E9">
              <w:rPr>
                <w:rFonts w:ascii="Sylfaen" w:hAnsi="Sylfaen"/>
                <w:lang w:val="ka-GE"/>
              </w:rPr>
              <w:t>1</w:t>
            </w:r>
            <w:r w:rsidRPr="009D78E9">
              <w:rPr>
                <w:rFonts w:ascii="Sylfaen" w:hAnsi="Sylfaen"/>
              </w:rPr>
              <w:t>/</w:t>
            </w:r>
            <w:r w:rsidRPr="009D78E9">
              <w:rPr>
                <w:rFonts w:ascii="Sylfaen" w:hAnsi="Sylfaen"/>
                <w:lang w:val="ka-GE"/>
              </w:rPr>
              <w:t>0/0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2.5</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3.7</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Training Field Practice in Botany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80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80</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rPr>
            </w:pP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3.6</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3.8</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Zoology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rPr>
              <w:t>2/</w:t>
            </w:r>
            <w:r w:rsidRPr="009D78E9">
              <w:rPr>
                <w:rFonts w:ascii="Sylfaen" w:hAnsi="Sylfaen"/>
                <w:lang w:val="ka-GE"/>
              </w:rPr>
              <w:t>1</w:t>
            </w:r>
            <w:r w:rsidRPr="009D78E9">
              <w:rPr>
                <w:rFonts w:ascii="Sylfaen" w:hAnsi="Sylfaen"/>
              </w:rPr>
              <w:t>/0</w:t>
            </w:r>
            <w:r w:rsidRPr="009D78E9">
              <w:rPr>
                <w:rFonts w:ascii="Sylfaen" w:hAnsi="Sylfaen"/>
                <w:lang w:val="ka-GE"/>
              </w:rPr>
              <w:t>/0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3.9</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Cytology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3.10</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General Ecology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3.6</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3.11</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Training Field Practice in Zoology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80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80</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rPr>
            </w:pP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cs="Times New Roma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3.8</w:t>
            </w:r>
          </w:p>
        </w:tc>
      </w:tr>
      <w:tr w:rsidR="00EE4915" w:rsidRPr="009D78E9" w:rsidTr="00EE4915">
        <w:trPr>
          <w:trHeight w:val="3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3.12</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eastAsia="Times New Roman" w:hAnsi="Sylfaen" w:cs="Times New Roman"/>
                <w:lang w:eastAsia="ru-RU"/>
              </w:rPr>
            </w:pPr>
            <w:r>
              <w:rPr>
                <w:rFonts w:ascii="Sylfaen" w:eastAsia="Times New Roman" w:hAnsi="Sylfaen" w:cs="Times New Roman"/>
                <w:lang w:eastAsia="ru-RU"/>
              </w:rPr>
              <w:t>Plant Ecology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80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rPr>
              <w:t>1</w:t>
            </w:r>
            <w:r w:rsidRPr="009D78E9">
              <w:rPr>
                <w:rFonts w:ascii="Sylfaen" w:hAnsi="Sylfaen"/>
                <w:lang w:val="ka-GE"/>
              </w:rPr>
              <w:t>25</w:t>
            </w:r>
          </w:p>
        </w:tc>
        <w:tc>
          <w:tcPr>
            <w:tcW w:w="660"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tcPr>
          <w:p w:rsidR="00EE4915" w:rsidRPr="009D78E9" w:rsidRDefault="00EE4915" w:rsidP="00CF4396">
            <w:pPr>
              <w:spacing w:after="0" w:line="240" w:lineRule="auto"/>
              <w:ind w:right="-107" w:firstLine="123"/>
              <w:rPr>
                <w:rFonts w:ascii="Sylfaen" w:hAnsi="Sylfaen"/>
                <w:lang w:val="ka-GE"/>
              </w:rPr>
            </w:pPr>
            <w:r w:rsidRPr="009D78E9">
              <w:rPr>
                <w:rFonts w:ascii="Sylfaen" w:hAnsi="Sylfaen"/>
                <w:lang w:val="ka-GE"/>
              </w:rPr>
              <w:t>2/1/0/0</w:t>
            </w:r>
          </w:p>
        </w:tc>
        <w:tc>
          <w:tcPr>
            <w:tcW w:w="425" w:type="dxa"/>
            <w:tcBorders>
              <w:left w:val="double" w:sz="4" w:space="0" w:color="auto"/>
            </w:tcBorders>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cs="Times New Roman"/>
                <w:lang w:val="ka-GE"/>
              </w:rPr>
              <w:t>5</w:t>
            </w: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3.10</w:t>
            </w:r>
          </w:p>
        </w:tc>
      </w:tr>
      <w:tr w:rsidR="00EE4915" w:rsidRPr="009D78E9" w:rsidTr="00EE4915">
        <w:trPr>
          <w:trHeight w:val="2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3.13</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eastAsia="Times New Roman" w:hAnsi="Sylfaen" w:cs="Times New Roman"/>
                <w:lang w:eastAsia="ru-RU"/>
              </w:rPr>
            </w:pPr>
            <w:r>
              <w:rPr>
                <w:rFonts w:ascii="Sylfaen" w:eastAsia="Times New Roman" w:hAnsi="Sylfaen" w:cs="Times New Roman"/>
                <w:lang w:eastAsia="ru-RU"/>
              </w:rPr>
              <w:t>Biophysics</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80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tcPr>
          <w:p w:rsidR="00EE4915" w:rsidRPr="009D78E9" w:rsidRDefault="00EE4915" w:rsidP="00CF4396">
            <w:pPr>
              <w:spacing w:after="0" w:line="240" w:lineRule="auto"/>
              <w:ind w:right="-107" w:firstLine="123"/>
              <w:rPr>
                <w:rFonts w:ascii="Sylfaen" w:hAnsi="Sylfaen"/>
                <w:lang w:val="ka-GE"/>
              </w:rPr>
            </w:pPr>
            <w:r w:rsidRPr="009D78E9">
              <w:rPr>
                <w:rFonts w:ascii="Sylfaen" w:hAnsi="Sylfaen"/>
                <w:lang w:val="ka-GE"/>
              </w:rPr>
              <w:t>2/1/0/0</w:t>
            </w:r>
          </w:p>
        </w:tc>
        <w:tc>
          <w:tcPr>
            <w:tcW w:w="425" w:type="dxa"/>
            <w:tcBorders>
              <w:left w:val="double" w:sz="4" w:space="0" w:color="auto"/>
            </w:tcBorders>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cs="Times New Roman"/>
                <w:lang w:val="ka-GE"/>
              </w:rPr>
              <w:t>5</w:t>
            </w: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3.9</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3.14</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Microbiology-Virology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lang w:val="ka-GE"/>
              </w:rPr>
              <w:t>1/1/1/0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3.15</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Plant Physiology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rPr>
              <w:t>2/</w:t>
            </w:r>
            <w:r w:rsidRPr="009D78E9">
              <w:rPr>
                <w:rFonts w:ascii="Sylfaen" w:hAnsi="Sylfaen"/>
                <w:lang w:val="ka-GE"/>
              </w:rPr>
              <w:t>1</w:t>
            </w:r>
            <w:r w:rsidRPr="009D78E9">
              <w:rPr>
                <w:rFonts w:ascii="Sylfaen" w:hAnsi="Sylfaen"/>
              </w:rPr>
              <w:t>/</w:t>
            </w:r>
            <w:r w:rsidRPr="009D78E9">
              <w:rPr>
                <w:rFonts w:ascii="Sylfaen" w:hAnsi="Sylfaen"/>
                <w:lang w:val="ka-GE"/>
              </w:rPr>
              <w:t>0/0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3.6</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3.16</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Biophysics</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3.10</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7</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Molecular Biology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584D06" w:rsidRPr="009D78E9" w:rsidRDefault="00584D06" w:rsidP="00584D06">
            <w:pPr>
              <w:spacing w:after="0" w:line="240" w:lineRule="auto"/>
              <w:ind w:right="-107" w:firstLine="123"/>
              <w:rPr>
                <w:rFonts w:ascii="Sylfaen" w:hAnsi="Sylfaen"/>
                <w:lang w:val="ka-GE"/>
              </w:rPr>
            </w:pPr>
            <w:r w:rsidRPr="009D78E9">
              <w:rPr>
                <w:rFonts w:ascii="Sylfaen" w:hAnsi="Sylfaen"/>
              </w:rPr>
              <w:t>2/</w:t>
            </w:r>
            <w:r w:rsidRPr="009D78E9">
              <w:rPr>
                <w:rFonts w:ascii="Sylfaen" w:hAnsi="Sylfaen"/>
                <w:lang w:val="ka-GE"/>
              </w:rPr>
              <w:t>1</w:t>
            </w:r>
            <w:r w:rsidRPr="009D78E9">
              <w:rPr>
                <w:rFonts w:ascii="Sylfaen" w:hAnsi="Sylfaen"/>
              </w:rPr>
              <w:t>/0</w:t>
            </w:r>
            <w:r w:rsidRPr="009D78E9">
              <w:rPr>
                <w:rFonts w:ascii="Sylfaen" w:hAnsi="Sylfaen"/>
                <w:lang w:val="ka-GE"/>
              </w:rPr>
              <w:t>/0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cs="Times New Roma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3.9</w:t>
            </w:r>
          </w:p>
        </w:tc>
      </w:tr>
      <w:tr w:rsidR="00584D06" w:rsidRPr="009D78E9" w:rsidTr="00CF4396">
        <w:trPr>
          <w:trHeight w:val="332"/>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3.18</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Genetics</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584D06" w:rsidRPr="009D78E9" w:rsidRDefault="00584D06" w:rsidP="00584D06">
            <w:pPr>
              <w:spacing w:after="0" w:line="240" w:lineRule="auto"/>
              <w:ind w:firstLine="123"/>
              <w:rPr>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3.9</w:t>
            </w:r>
          </w:p>
        </w:tc>
      </w:tr>
      <w:tr w:rsidR="00584D06" w:rsidRPr="009D78E9" w:rsidTr="00CF4396">
        <w:trPr>
          <w:trHeight w:val="291"/>
          <w:jc w:val="center"/>
        </w:trPr>
        <w:tc>
          <w:tcPr>
            <w:tcW w:w="709" w:type="dxa"/>
            <w:tcBorders>
              <w:left w:val="double" w:sz="4" w:space="0" w:color="auto"/>
              <w:right w:val="double" w:sz="4" w:space="0" w:color="auto"/>
            </w:tcBorders>
          </w:tcPr>
          <w:p w:rsidR="00584D06" w:rsidRPr="009D78E9" w:rsidRDefault="00584D06" w:rsidP="00584D0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3.19</w:t>
            </w:r>
          </w:p>
        </w:tc>
        <w:tc>
          <w:tcPr>
            <w:tcW w:w="2957" w:type="dxa"/>
            <w:tcBorders>
              <w:top w:val="nil"/>
              <w:left w:val="nil"/>
              <w:bottom w:val="single" w:sz="4" w:space="0" w:color="auto"/>
              <w:right w:val="single" w:sz="4" w:space="0" w:color="auto"/>
            </w:tcBorders>
            <w:vAlign w:val="center"/>
          </w:tcPr>
          <w:p w:rsidR="00584D06" w:rsidRDefault="00584D06" w:rsidP="00584D06">
            <w:pPr>
              <w:spacing w:after="0" w:line="240" w:lineRule="auto"/>
              <w:rPr>
                <w:rFonts w:ascii="Sylfaen" w:hAnsi="Sylfaen" w:cs="Arial"/>
                <w:bCs/>
                <w:sz w:val="20"/>
                <w:szCs w:val="20"/>
              </w:rPr>
            </w:pPr>
            <w:r>
              <w:rPr>
                <w:rFonts w:ascii="Sylfaen" w:hAnsi="Sylfaen" w:cs="Arial"/>
                <w:bCs/>
                <w:sz w:val="20"/>
                <w:szCs w:val="20"/>
              </w:rPr>
              <w:t>Human and Animal Physiology</w:t>
            </w:r>
          </w:p>
        </w:tc>
        <w:tc>
          <w:tcPr>
            <w:tcW w:w="663" w:type="dxa"/>
            <w:tcBorders>
              <w:left w:val="double" w:sz="4" w:space="0" w:color="auto"/>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w:t>
            </w:r>
          </w:p>
        </w:tc>
        <w:tc>
          <w:tcPr>
            <w:tcW w:w="662" w:type="dxa"/>
            <w:tcBorders>
              <w:left w:val="double" w:sz="4" w:space="0" w:color="auto"/>
            </w:tcBorders>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5</w:t>
            </w:r>
          </w:p>
        </w:tc>
        <w:tc>
          <w:tcPr>
            <w:tcW w:w="805"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125</w:t>
            </w:r>
          </w:p>
        </w:tc>
        <w:tc>
          <w:tcPr>
            <w:tcW w:w="660"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584D06" w:rsidRPr="009D78E9" w:rsidRDefault="00584D06" w:rsidP="00584D06">
            <w:pPr>
              <w:spacing w:after="0" w:line="240" w:lineRule="auto"/>
              <w:ind w:right="-107"/>
              <w:jc w:val="center"/>
              <w:rPr>
                <w:rFonts w:ascii="Sylfaen" w:hAnsi="Sylfaen"/>
              </w:rPr>
            </w:pPr>
            <w:r w:rsidRPr="009D78E9">
              <w:rPr>
                <w:rFonts w:ascii="Sylfaen" w:hAnsi="Sylfaen"/>
              </w:rPr>
              <w:t>3</w:t>
            </w:r>
          </w:p>
        </w:tc>
        <w:tc>
          <w:tcPr>
            <w:tcW w:w="68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tcPr>
          <w:p w:rsidR="00584D06" w:rsidRPr="009D78E9" w:rsidRDefault="00584D06" w:rsidP="00584D06">
            <w:pPr>
              <w:spacing w:after="0" w:line="240" w:lineRule="auto"/>
              <w:ind w:firstLine="123"/>
              <w:rPr>
                <w:lang w:val="ka-GE"/>
              </w:rPr>
            </w:pPr>
            <w:r w:rsidRPr="009D78E9">
              <w:rPr>
                <w:rFonts w:ascii="Sylfaen" w:hAnsi="Sylfaen"/>
              </w:rPr>
              <w:t>2/</w:t>
            </w:r>
            <w:r w:rsidRPr="009D78E9">
              <w:rPr>
                <w:rFonts w:ascii="Sylfaen" w:hAnsi="Sylfaen"/>
                <w:lang w:val="ka-GE"/>
              </w:rPr>
              <w:t>0</w:t>
            </w:r>
            <w:r w:rsidRPr="009D78E9">
              <w:rPr>
                <w:rFonts w:ascii="Sylfaen" w:hAnsi="Sylfaen"/>
              </w:rPr>
              <w:t>/</w:t>
            </w:r>
            <w:r w:rsidRPr="009D78E9">
              <w:rPr>
                <w:rFonts w:ascii="Sylfaen" w:hAnsi="Sylfaen"/>
                <w:lang w:val="ka-GE"/>
              </w:rPr>
              <w:t>1/0</w:t>
            </w:r>
          </w:p>
        </w:tc>
        <w:tc>
          <w:tcPr>
            <w:tcW w:w="425" w:type="dxa"/>
            <w:tcBorders>
              <w:left w:val="double" w:sz="4" w:space="0" w:color="auto"/>
            </w:tcBorders>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358" w:type="dxa"/>
            <w:vAlign w:val="center"/>
          </w:tcPr>
          <w:p w:rsidR="00584D06" w:rsidRPr="009D78E9" w:rsidRDefault="00584D06" w:rsidP="00584D06">
            <w:pPr>
              <w:spacing w:after="0" w:line="240" w:lineRule="auto"/>
              <w:ind w:right="-107"/>
              <w:jc w:val="center"/>
              <w:rPr>
                <w:rFonts w:ascii="Sylfaen" w:hAnsi="Sylfaen"/>
                <w:lang w:val="ka-GE"/>
              </w:rPr>
            </w:pPr>
          </w:p>
        </w:tc>
        <w:tc>
          <w:tcPr>
            <w:tcW w:w="426"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584D06" w:rsidRPr="009D78E9" w:rsidRDefault="00584D06" w:rsidP="00584D0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3.5</w:t>
            </w:r>
          </w:p>
          <w:p w:rsidR="00584D06" w:rsidRPr="009D78E9" w:rsidRDefault="00584D06" w:rsidP="00584D06">
            <w:pPr>
              <w:spacing w:after="0" w:line="240" w:lineRule="auto"/>
              <w:ind w:right="-107"/>
              <w:jc w:val="center"/>
              <w:rPr>
                <w:rFonts w:ascii="Sylfaen" w:hAnsi="Sylfaen"/>
                <w:lang w:val="ka-GE"/>
              </w:rPr>
            </w:pPr>
            <w:r w:rsidRPr="009D78E9">
              <w:rPr>
                <w:rFonts w:ascii="Sylfaen" w:hAnsi="Sylfaen"/>
                <w:lang w:val="ka-GE"/>
              </w:rPr>
              <w:t>3.9</w:t>
            </w:r>
          </w:p>
        </w:tc>
      </w:tr>
      <w:tr w:rsidR="00EE4915" w:rsidRPr="009D78E9" w:rsidTr="00EE4915">
        <w:trPr>
          <w:trHeight w:val="2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3.20</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eastAsia="Times New Roman" w:hAnsi="Sylfaen" w:cs="Times New Roman"/>
                <w:lang w:eastAsia="ru-RU"/>
              </w:rPr>
            </w:pPr>
            <w:r>
              <w:rPr>
                <w:rFonts w:ascii="Sylfaen" w:eastAsia="Times New Roman" w:hAnsi="Sylfaen" w:cs="Times New Roman"/>
                <w:lang w:eastAsia="ru-RU"/>
              </w:rPr>
              <w:t>Applied Ecology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EE4915" w:rsidRPr="009D78E9" w:rsidRDefault="00EE4915" w:rsidP="00CF4396">
            <w:pPr>
              <w:spacing w:after="0" w:line="240" w:lineRule="auto"/>
              <w:ind w:firstLine="123"/>
              <w:rPr>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3.10</w:t>
            </w:r>
          </w:p>
        </w:tc>
      </w:tr>
      <w:tr w:rsidR="00EE4915" w:rsidRPr="009D78E9" w:rsidTr="00EE4915">
        <w:trPr>
          <w:trHeight w:val="137"/>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3.21</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eastAsia="Times New Roman" w:hAnsi="Sylfaen" w:cs="Times New Roman"/>
                <w:lang w:eastAsia="ru-RU"/>
              </w:rPr>
            </w:pPr>
            <w:r>
              <w:rPr>
                <w:rFonts w:ascii="Sylfaen" w:eastAsia="Times New Roman" w:hAnsi="Sylfaen" w:cs="Times New Roman"/>
                <w:lang w:eastAsia="ru-RU"/>
              </w:rPr>
              <w:t>Bio conservation and Protected Territories</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5</w:t>
            </w:r>
          </w:p>
        </w:tc>
        <w:tc>
          <w:tcPr>
            <w:tcW w:w="80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125</w:t>
            </w:r>
          </w:p>
        </w:tc>
        <w:tc>
          <w:tcPr>
            <w:tcW w:w="660"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45</w:t>
            </w:r>
          </w:p>
        </w:tc>
        <w:tc>
          <w:tcPr>
            <w:tcW w:w="788"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p>
        </w:tc>
        <w:tc>
          <w:tcPr>
            <w:tcW w:w="68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77</w:t>
            </w:r>
          </w:p>
        </w:tc>
        <w:tc>
          <w:tcPr>
            <w:tcW w:w="1195" w:type="dxa"/>
            <w:tcBorders>
              <w:right w:val="double" w:sz="4" w:space="0" w:color="auto"/>
            </w:tcBorders>
          </w:tcPr>
          <w:p w:rsidR="00EE4915" w:rsidRPr="009D78E9" w:rsidRDefault="00EE4915" w:rsidP="00CF4396">
            <w:pPr>
              <w:spacing w:after="0" w:line="240" w:lineRule="auto"/>
              <w:ind w:firstLine="123"/>
              <w:rPr>
                <w:rFonts w:ascii="Sylfaen" w:eastAsia="Times New Roman" w:hAnsi="Sylfaen" w:cs="Times New Roman"/>
                <w:lang w:val="ka-GE" w:eastAsia="ru-RU"/>
              </w:rPr>
            </w:pPr>
            <w:r w:rsidRPr="009D78E9">
              <w:rPr>
                <w:rFonts w:ascii="Sylfaen" w:eastAsia="Times New Roman" w:hAnsi="Sylfaen" w:cs="Times New Roman"/>
                <w:lang w:val="ka-GE" w:eastAsia="ru-RU"/>
              </w:rPr>
              <w:t>2/1/0/0</w:t>
            </w:r>
          </w:p>
        </w:tc>
        <w:tc>
          <w:tcPr>
            <w:tcW w:w="425" w:type="dxa"/>
            <w:tcBorders>
              <w:lef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6"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358"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6"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hAnsi="Sylfaen" w:cs="Times New Roman"/>
                <w:lang w:val="ka-GE"/>
              </w:rPr>
              <w:t>5</w:t>
            </w: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w:t>
            </w:r>
          </w:p>
        </w:tc>
      </w:tr>
      <w:tr w:rsidR="00EE4915" w:rsidRPr="009D78E9" w:rsidTr="00EE4915">
        <w:trPr>
          <w:trHeight w:val="343"/>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3.22</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eastAsia="Times New Roman" w:hAnsi="Sylfaen" w:cs="Times New Roman"/>
                <w:lang w:eastAsia="ru-RU"/>
              </w:rPr>
            </w:pPr>
            <w:r>
              <w:rPr>
                <w:rFonts w:ascii="Sylfaen" w:eastAsia="Times New Roman" w:hAnsi="Sylfaen" w:cs="Times New Roman"/>
                <w:lang w:eastAsia="ru-RU"/>
              </w:rPr>
              <w:t>Medical Ecology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5</w:t>
            </w:r>
          </w:p>
        </w:tc>
        <w:tc>
          <w:tcPr>
            <w:tcW w:w="80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125</w:t>
            </w:r>
          </w:p>
        </w:tc>
        <w:tc>
          <w:tcPr>
            <w:tcW w:w="660"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45</w:t>
            </w:r>
          </w:p>
        </w:tc>
        <w:tc>
          <w:tcPr>
            <w:tcW w:w="788"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p>
        </w:tc>
        <w:tc>
          <w:tcPr>
            <w:tcW w:w="68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77</w:t>
            </w:r>
          </w:p>
        </w:tc>
        <w:tc>
          <w:tcPr>
            <w:tcW w:w="1195" w:type="dxa"/>
            <w:tcBorders>
              <w:right w:val="double" w:sz="4" w:space="0" w:color="auto"/>
            </w:tcBorders>
          </w:tcPr>
          <w:p w:rsidR="00EE4915" w:rsidRPr="009D78E9" w:rsidRDefault="00EE4915" w:rsidP="00CF4396">
            <w:pPr>
              <w:spacing w:after="0" w:line="240" w:lineRule="auto"/>
              <w:ind w:firstLine="123"/>
              <w:rPr>
                <w:rFonts w:ascii="Sylfaen" w:eastAsia="Times New Roman" w:hAnsi="Sylfaen" w:cs="Times New Roman"/>
                <w:lang w:val="ka-GE" w:eastAsia="ru-RU"/>
              </w:rPr>
            </w:pPr>
            <w:r w:rsidRPr="009D78E9">
              <w:rPr>
                <w:rFonts w:ascii="Sylfaen" w:eastAsia="Times New Roman" w:hAnsi="Sylfaen" w:cs="Times New Roman"/>
                <w:lang w:val="ka-GE" w:eastAsia="ru-RU"/>
              </w:rPr>
              <w:t>2/1/0/0</w:t>
            </w:r>
          </w:p>
        </w:tc>
        <w:tc>
          <w:tcPr>
            <w:tcW w:w="425" w:type="dxa"/>
            <w:tcBorders>
              <w:lef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6"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358"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6"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5</w:t>
            </w: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w:t>
            </w:r>
          </w:p>
        </w:tc>
      </w:tr>
      <w:tr w:rsidR="00EE4915" w:rsidRPr="009D78E9" w:rsidTr="00EE4915">
        <w:trPr>
          <w:trHeight w:val="2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3.23</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hAnsi="Sylfaen" w:cs="Sylfaen"/>
              </w:rPr>
            </w:pPr>
            <w:r>
              <w:rPr>
                <w:rFonts w:ascii="Sylfaen" w:eastAsia="Times New Roman" w:hAnsi="Sylfaen" w:cs="Times New Roman"/>
                <w:lang w:eastAsia="ru-RU"/>
              </w:rPr>
              <w:t>Hydrobiology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EE4915" w:rsidRPr="009D78E9" w:rsidRDefault="00EE4915" w:rsidP="00CF4396">
            <w:pPr>
              <w:spacing w:after="0" w:line="240" w:lineRule="auto"/>
              <w:ind w:right="-107" w:firstLine="123"/>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 xml:space="preserve">3.6 </w:t>
            </w:r>
          </w:p>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lastRenderedPageBreak/>
              <w:t>3.8</w:t>
            </w:r>
          </w:p>
        </w:tc>
      </w:tr>
      <w:tr w:rsidR="00EE4915" w:rsidRPr="009D78E9" w:rsidTr="00EE4915">
        <w:trPr>
          <w:trHeight w:val="2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lastRenderedPageBreak/>
              <w:t>3.24</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hAnsi="Sylfaen" w:cs="Sylfaen"/>
              </w:rPr>
            </w:pPr>
            <w:r>
              <w:rPr>
                <w:rFonts w:ascii="Sylfaen" w:hAnsi="Sylfaen" w:cs="Sylfaen"/>
              </w:rPr>
              <w:t>Biogeography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EE4915" w:rsidRPr="009D78E9" w:rsidRDefault="00EE4915" w:rsidP="00CF4396">
            <w:pPr>
              <w:spacing w:after="0" w:line="240" w:lineRule="auto"/>
              <w:ind w:right="-107" w:firstLine="123"/>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3.10</w:t>
            </w:r>
          </w:p>
        </w:tc>
      </w:tr>
      <w:tr w:rsidR="00EE4915" w:rsidRPr="009D78E9" w:rsidTr="00EE4915">
        <w:trPr>
          <w:trHeight w:val="2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3.25</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hAnsi="Sylfaen" w:cs="Sylfaen"/>
              </w:rPr>
            </w:pPr>
            <w:r>
              <w:rPr>
                <w:rFonts w:ascii="Sylfaen" w:hAnsi="Sylfaen" w:cs="Sylfaen"/>
              </w:rPr>
              <w:t>Legislative Basics of Ecology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tcPr>
          <w:p w:rsidR="00EE4915" w:rsidRPr="009D78E9" w:rsidRDefault="00EE4915" w:rsidP="00CF4396">
            <w:pPr>
              <w:spacing w:after="0" w:line="240" w:lineRule="auto"/>
              <w:ind w:right="-107" w:firstLine="123"/>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5</w:t>
            </w: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3.21</w:t>
            </w:r>
          </w:p>
        </w:tc>
      </w:tr>
      <w:tr w:rsidR="00EE4915" w:rsidRPr="009D78E9" w:rsidTr="00EE4915">
        <w:trPr>
          <w:trHeight w:val="393"/>
          <w:jc w:val="center"/>
        </w:trPr>
        <w:tc>
          <w:tcPr>
            <w:tcW w:w="366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b/>
                <w:lang w:eastAsia="ru-RU"/>
              </w:rPr>
            </w:pPr>
            <w:r w:rsidRPr="009D78E9">
              <w:rPr>
                <w:rFonts w:ascii="Sylfaen" w:eastAsia="Times New Roman" w:hAnsi="Sylfaen" w:cs="Times New Roman"/>
                <w:b/>
                <w:lang w:val="ka-GE" w:eastAsia="ru-RU"/>
              </w:rPr>
              <w:t>სულ</w:t>
            </w:r>
            <w:r w:rsidRPr="009D78E9">
              <w:rPr>
                <w:rFonts w:ascii="Sylfaen" w:eastAsia="Times New Roman" w:hAnsi="Sylfaen" w:cs="Times New Roman"/>
                <w:b/>
                <w:lang w:eastAsia="ru-RU"/>
              </w:rPr>
              <w:t>:</w:t>
            </w:r>
          </w:p>
        </w:tc>
        <w:tc>
          <w:tcPr>
            <w:tcW w:w="6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50</w:t>
            </w:r>
          </w:p>
        </w:tc>
        <w:tc>
          <w:tcPr>
            <w:tcW w:w="662" w:type="dxa"/>
            <w:tcBorders>
              <w:top w:val="double" w:sz="4" w:space="0" w:color="auto"/>
              <w:left w:val="double" w:sz="4" w:space="0" w:color="auto"/>
              <w:bottom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120</w:t>
            </w:r>
          </w:p>
        </w:tc>
        <w:tc>
          <w:tcPr>
            <w:tcW w:w="805" w:type="dxa"/>
            <w:tcBorders>
              <w:top w:val="double" w:sz="4" w:space="0" w:color="auto"/>
              <w:bottom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3000</w:t>
            </w:r>
          </w:p>
        </w:tc>
        <w:tc>
          <w:tcPr>
            <w:tcW w:w="660" w:type="dxa"/>
            <w:tcBorders>
              <w:top w:val="double" w:sz="4" w:space="0" w:color="auto"/>
              <w:bottom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1140</w:t>
            </w:r>
          </w:p>
        </w:tc>
        <w:tc>
          <w:tcPr>
            <w:tcW w:w="788" w:type="dxa"/>
            <w:tcBorders>
              <w:top w:val="double" w:sz="4" w:space="0" w:color="auto"/>
              <w:bottom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69</w:t>
            </w:r>
          </w:p>
        </w:tc>
        <w:tc>
          <w:tcPr>
            <w:tcW w:w="685" w:type="dxa"/>
            <w:tcBorders>
              <w:top w:val="double" w:sz="4" w:space="0" w:color="auto"/>
              <w:bottom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1791</w:t>
            </w:r>
          </w:p>
        </w:tc>
        <w:tc>
          <w:tcPr>
            <w:tcW w:w="1195" w:type="dxa"/>
            <w:tcBorders>
              <w:top w:val="double" w:sz="4" w:space="0" w:color="auto"/>
              <w:bottom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rPr>
            </w:pPr>
          </w:p>
        </w:tc>
        <w:tc>
          <w:tcPr>
            <w:tcW w:w="3335"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1059"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r>
      <w:tr w:rsidR="00EE4915" w:rsidRPr="009D78E9" w:rsidTr="00EE4915">
        <w:trPr>
          <w:trHeight w:val="359"/>
          <w:jc w:val="center"/>
        </w:trPr>
        <w:tc>
          <w:tcPr>
            <w:tcW w:w="70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4</w:t>
            </w:r>
          </w:p>
        </w:tc>
        <w:tc>
          <w:tcPr>
            <w:tcW w:w="12809" w:type="dxa"/>
            <w:gridSpan w:val="1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E4915" w:rsidRPr="009D78E9" w:rsidRDefault="000648FD" w:rsidP="00CF4396">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b/>
                <w:sz w:val="20"/>
                <w:szCs w:val="20"/>
                <w:lang w:eastAsia="ru-RU"/>
              </w:rPr>
              <w:t>Specialization Elective Modules (</w:t>
            </w:r>
            <w:r>
              <w:rPr>
                <w:rFonts w:ascii="Sylfaen" w:eastAsia="Times New Roman" w:hAnsi="Sylfaen" w:cs="Times New Roman"/>
                <w:b/>
                <w:sz w:val="20"/>
                <w:szCs w:val="20"/>
                <w:lang w:val="ka-GE" w:eastAsia="ru-RU"/>
              </w:rPr>
              <w:t xml:space="preserve">20 </w:t>
            </w:r>
            <w:r>
              <w:rPr>
                <w:rFonts w:ascii="Sylfaen" w:eastAsia="Times New Roman" w:hAnsi="Sylfaen" w:cs="Times New Roman"/>
                <w:b/>
                <w:sz w:val="20"/>
                <w:szCs w:val="20"/>
                <w:lang w:eastAsia="ru-RU"/>
              </w:rPr>
              <w:t>ECTS)</w:t>
            </w:r>
          </w:p>
        </w:tc>
      </w:tr>
      <w:tr w:rsidR="000648FD" w:rsidRPr="009D78E9" w:rsidTr="00EE4915">
        <w:trPr>
          <w:trHeight w:val="91"/>
          <w:jc w:val="center"/>
        </w:trPr>
        <w:tc>
          <w:tcPr>
            <w:tcW w:w="3666" w:type="dxa"/>
            <w:gridSpan w:val="2"/>
            <w:tcBorders>
              <w:top w:val="double" w:sz="4" w:space="0" w:color="auto"/>
              <w:left w:val="double" w:sz="4" w:space="0" w:color="auto"/>
              <w:right w:val="double" w:sz="4" w:space="0" w:color="auto"/>
            </w:tcBorders>
            <w:shd w:val="clear" w:color="auto" w:fill="D9D9D9" w:themeFill="background1" w:themeFillShade="D9"/>
          </w:tcPr>
          <w:p w:rsidR="000648FD" w:rsidRDefault="000648FD" w:rsidP="000648FD">
            <w:pPr>
              <w:tabs>
                <w:tab w:val="left" w:pos="10800"/>
              </w:tabs>
              <w:spacing w:after="0" w:line="240" w:lineRule="auto"/>
              <w:ind w:right="-107"/>
              <w:jc w:val="center"/>
              <w:rPr>
                <w:rFonts w:ascii="Sylfaen" w:eastAsia="Times New Roman" w:hAnsi="Sylfaen" w:cs="Times New Roman"/>
                <w:sz w:val="20"/>
                <w:szCs w:val="20"/>
                <w:lang w:val="ka-GE" w:eastAsia="ru-RU"/>
              </w:rPr>
            </w:pPr>
            <w:r>
              <w:rPr>
                <w:rFonts w:ascii="Sylfaen" w:hAnsi="Sylfaen"/>
                <w:b/>
                <w:sz w:val="20"/>
                <w:szCs w:val="20"/>
              </w:rPr>
              <w:t>Elective Module - 1</w:t>
            </w:r>
          </w:p>
        </w:tc>
        <w:tc>
          <w:tcPr>
            <w:tcW w:w="663" w:type="dxa"/>
            <w:tcBorders>
              <w:top w:val="double" w:sz="4" w:space="0" w:color="auto"/>
              <w:left w:val="double" w:sz="4" w:space="0" w:color="auto"/>
              <w:right w:val="double" w:sz="4" w:space="0" w:color="auto"/>
            </w:tcBorders>
            <w:shd w:val="clear" w:color="auto" w:fill="D9D9D9" w:themeFill="background1" w:themeFillShade="D9"/>
          </w:tcPr>
          <w:p w:rsidR="000648FD" w:rsidRPr="009D78E9" w:rsidRDefault="000648FD" w:rsidP="000648FD">
            <w:pPr>
              <w:spacing w:after="0" w:line="240" w:lineRule="auto"/>
              <w:ind w:right="-107"/>
              <w:jc w:val="center"/>
              <w:rPr>
                <w:rFonts w:ascii="Sylfaen" w:eastAsia="Times New Roman" w:hAnsi="Sylfaen" w:cs="Times New Roman"/>
                <w:b/>
                <w:lang w:val="ka-GE" w:eastAsia="ru-RU"/>
              </w:rPr>
            </w:pPr>
          </w:p>
        </w:tc>
        <w:tc>
          <w:tcPr>
            <w:tcW w:w="662" w:type="dxa"/>
            <w:tcBorders>
              <w:top w:val="double" w:sz="4" w:space="0" w:color="auto"/>
              <w:left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5</w:t>
            </w:r>
          </w:p>
        </w:tc>
        <w:tc>
          <w:tcPr>
            <w:tcW w:w="805"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af-ZA" w:eastAsia="ru-RU"/>
              </w:rPr>
            </w:pPr>
          </w:p>
        </w:tc>
        <w:tc>
          <w:tcPr>
            <w:tcW w:w="660"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eastAsia="ru-RU"/>
              </w:rPr>
            </w:pPr>
          </w:p>
        </w:tc>
        <w:tc>
          <w:tcPr>
            <w:tcW w:w="788"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685"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eastAsia="ru-RU"/>
              </w:rPr>
            </w:pPr>
          </w:p>
        </w:tc>
        <w:tc>
          <w:tcPr>
            <w:tcW w:w="1195" w:type="dxa"/>
            <w:tcBorders>
              <w:top w:val="double" w:sz="4" w:space="0" w:color="auto"/>
              <w:right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425" w:type="dxa"/>
            <w:tcBorders>
              <w:top w:val="double" w:sz="4" w:space="0" w:color="auto"/>
              <w:left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426"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ru-RU" w:eastAsia="ru-RU"/>
              </w:rPr>
            </w:pPr>
          </w:p>
        </w:tc>
        <w:tc>
          <w:tcPr>
            <w:tcW w:w="425"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358"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426"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5</w:t>
            </w:r>
          </w:p>
        </w:tc>
        <w:tc>
          <w:tcPr>
            <w:tcW w:w="425"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425" w:type="dxa"/>
            <w:tcBorders>
              <w:top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425" w:type="dxa"/>
            <w:tcBorders>
              <w:top w:val="double" w:sz="4" w:space="0" w:color="auto"/>
              <w:right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c>
          <w:tcPr>
            <w:tcW w:w="1059" w:type="dxa"/>
            <w:tcBorders>
              <w:top w:val="double" w:sz="4" w:space="0" w:color="auto"/>
              <w:right w:val="double" w:sz="4" w:space="0" w:color="auto"/>
            </w:tcBorders>
            <w:shd w:val="clear" w:color="auto" w:fill="D9D9D9" w:themeFill="background1" w:themeFillShade="D9"/>
            <w:vAlign w:val="center"/>
          </w:tcPr>
          <w:p w:rsidR="000648FD" w:rsidRPr="009D78E9" w:rsidRDefault="000648FD" w:rsidP="000648FD">
            <w:pPr>
              <w:spacing w:after="0" w:line="240" w:lineRule="auto"/>
              <w:ind w:right="-107"/>
              <w:jc w:val="center"/>
              <w:rPr>
                <w:rFonts w:ascii="Sylfaen" w:eastAsia="Times New Roman" w:hAnsi="Sylfaen" w:cs="Times New Roman"/>
                <w:lang w:val="ka-GE" w:eastAsia="ru-RU"/>
              </w:rPr>
            </w:pPr>
          </w:p>
        </w:tc>
      </w:tr>
      <w:tr w:rsidR="00EE4915" w:rsidRPr="009D78E9" w:rsidTr="00EE4915">
        <w:trPr>
          <w:trHeight w:val="418"/>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w:t>
            </w:r>
            <w:r w:rsidRPr="009D78E9">
              <w:rPr>
                <w:rFonts w:ascii="Sylfaen" w:eastAsia="Times New Roman" w:hAnsi="Sylfaen" w:cs="Times New Roman"/>
                <w:lang w:val="ka-GE" w:eastAsia="ru-RU"/>
              </w:rPr>
              <w:t>1.1</w:t>
            </w:r>
          </w:p>
        </w:tc>
        <w:tc>
          <w:tcPr>
            <w:tcW w:w="2957" w:type="dxa"/>
            <w:tcBorders>
              <w:left w:val="double" w:sz="4" w:space="0" w:color="auto"/>
              <w:right w:val="double" w:sz="4" w:space="0" w:color="auto"/>
            </w:tcBorders>
          </w:tcPr>
          <w:p w:rsidR="00EE4915" w:rsidRPr="00584D06" w:rsidRDefault="00584D06" w:rsidP="00CF4396">
            <w:pPr>
              <w:spacing w:after="0" w:line="240" w:lineRule="auto"/>
              <w:rPr>
                <w:rFonts w:ascii="Sylfaen" w:hAnsi="Sylfaen"/>
              </w:rPr>
            </w:pPr>
            <w:r>
              <w:rPr>
                <w:rFonts w:ascii="Sylfaen" w:hAnsi="Sylfaen"/>
              </w:rPr>
              <w:t>Agricultural Ecology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2/1/0/0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3.12</w:t>
            </w:r>
          </w:p>
        </w:tc>
      </w:tr>
      <w:tr w:rsidR="00EE4915" w:rsidRPr="009D78E9" w:rsidTr="00EE4915">
        <w:trPr>
          <w:trHeight w:val="91"/>
          <w:jc w:val="center"/>
        </w:trPr>
        <w:tc>
          <w:tcPr>
            <w:tcW w:w="709" w:type="dxa"/>
            <w:tcBorders>
              <w:left w:val="double" w:sz="4" w:space="0" w:color="auto"/>
              <w:bottom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.2</w:t>
            </w:r>
          </w:p>
        </w:tc>
        <w:tc>
          <w:tcPr>
            <w:tcW w:w="2957" w:type="dxa"/>
            <w:tcBorders>
              <w:left w:val="double" w:sz="4" w:space="0" w:color="auto"/>
              <w:bottom w:val="double" w:sz="4" w:space="0" w:color="auto"/>
              <w:right w:val="double" w:sz="4" w:space="0" w:color="auto"/>
            </w:tcBorders>
          </w:tcPr>
          <w:p w:rsidR="00EE4915" w:rsidRPr="00423103" w:rsidRDefault="00423103" w:rsidP="00CF4396">
            <w:pPr>
              <w:spacing w:after="0" w:line="240" w:lineRule="auto"/>
              <w:rPr>
                <w:rFonts w:ascii="Sylfaen" w:hAnsi="Sylfaen"/>
              </w:rPr>
            </w:pPr>
            <w:r>
              <w:rPr>
                <w:rFonts w:ascii="Sylfaen" w:hAnsi="Sylfaen"/>
              </w:rPr>
              <w:t>Ecological Anatomy of Plants</w:t>
            </w:r>
          </w:p>
        </w:tc>
        <w:tc>
          <w:tcPr>
            <w:tcW w:w="663" w:type="dxa"/>
            <w:tcBorders>
              <w:left w:val="double" w:sz="4" w:space="0" w:color="auto"/>
              <w:bottom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bottom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2/1/0/0</w:t>
            </w:r>
          </w:p>
        </w:tc>
        <w:tc>
          <w:tcPr>
            <w:tcW w:w="425" w:type="dxa"/>
            <w:tcBorders>
              <w:left w:val="double" w:sz="4" w:space="0" w:color="auto"/>
              <w:bottom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5"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358"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426"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5"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5" w:type="dxa"/>
            <w:tcBorders>
              <w:bottom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bottom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bottom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3.6</w:t>
            </w: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.3</w:t>
            </w:r>
          </w:p>
        </w:tc>
        <w:tc>
          <w:tcPr>
            <w:tcW w:w="2957" w:type="dxa"/>
            <w:tcBorders>
              <w:left w:val="double" w:sz="4" w:space="0" w:color="auto"/>
              <w:right w:val="double" w:sz="4" w:space="0" w:color="auto"/>
            </w:tcBorders>
          </w:tcPr>
          <w:p w:rsidR="00EE4915" w:rsidRPr="00423103" w:rsidRDefault="00423103" w:rsidP="00CF4396">
            <w:pPr>
              <w:spacing w:after="0" w:line="240" w:lineRule="auto"/>
              <w:rPr>
                <w:rFonts w:ascii="Sylfaen" w:hAnsi="Sylfaen"/>
              </w:rPr>
            </w:pPr>
            <w:r>
              <w:rPr>
                <w:rFonts w:ascii="Sylfaen" w:hAnsi="Sylfaen"/>
              </w:rPr>
              <w:t>Foreign Language</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0/3/0/0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1.3</w:t>
            </w:r>
          </w:p>
        </w:tc>
      </w:tr>
      <w:tr w:rsidR="000648FD" w:rsidRPr="009D78E9" w:rsidTr="00EE4915">
        <w:trPr>
          <w:trHeight w:val="91"/>
          <w:jc w:val="center"/>
        </w:trPr>
        <w:tc>
          <w:tcPr>
            <w:tcW w:w="3666" w:type="dxa"/>
            <w:gridSpan w:val="2"/>
            <w:tcBorders>
              <w:left w:val="double" w:sz="4" w:space="0" w:color="auto"/>
              <w:right w:val="double" w:sz="4" w:space="0" w:color="auto"/>
            </w:tcBorders>
            <w:shd w:val="clear" w:color="auto" w:fill="D9D9D9" w:themeFill="background1" w:themeFillShade="D9"/>
          </w:tcPr>
          <w:p w:rsidR="00EE4915" w:rsidRPr="009D78E9" w:rsidRDefault="000648FD" w:rsidP="00CF4396">
            <w:pPr>
              <w:spacing w:after="0" w:line="240" w:lineRule="auto"/>
              <w:ind w:right="-107"/>
              <w:jc w:val="center"/>
              <w:rPr>
                <w:rFonts w:ascii="Sylfaen" w:eastAsia="Times New Roman" w:hAnsi="Sylfaen" w:cs="Arial"/>
                <w:b/>
                <w:lang w:val="ka-GE" w:eastAsia="ru-RU"/>
              </w:rPr>
            </w:pPr>
            <w:r>
              <w:rPr>
                <w:rFonts w:ascii="Sylfaen" w:hAnsi="Sylfaen"/>
                <w:b/>
                <w:sz w:val="20"/>
                <w:szCs w:val="20"/>
              </w:rPr>
              <w:t>Elective Module – 2</w:t>
            </w:r>
          </w:p>
        </w:tc>
        <w:tc>
          <w:tcPr>
            <w:tcW w:w="663" w:type="dxa"/>
            <w:tcBorders>
              <w:left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eastAsia="ru-RU"/>
              </w:rPr>
            </w:pPr>
          </w:p>
        </w:tc>
        <w:tc>
          <w:tcPr>
            <w:tcW w:w="662"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5</w:t>
            </w:r>
          </w:p>
        </w:tc>
        <w:tc>
          <w:tcPr>
            <w:tcW w:w="80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660"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eastAsia="ru-RU"/>
              </w:rPr>
            </w:pPr>
          </w:p>
        </w:tc>
        <w:tc>
          <w:tcPr>
            <w:tcW w:w="78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68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eastAsia="ru-RU"/>
              </w:rPr>
            </w:pPr>
          </w:p>
        </w:tc>
        <w:tc>
          <w:tcPr>
            <w:tcW w:w="119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ru-RU" w:eastAsia="ru-RU"/>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35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5</w:t>
            </w: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1059" w:type="dxa"/>
            <w:tcBorders>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4.2.1</w:t>
            </w:r>
          </w:p>
        </w:tc>
        <w:tc>
          <w:tcPr>
            <w:tcW w:w="2957" w:type="dxa"/>
            <w:tcBorders>
              <w:left w:val="double" w:sz="4" w:space="0" w:color="auto"/>
              <w:right w:val="double" w:sz="4" w:space="0" w:color="auto"/>
            </w:tcBorders>
          </w:tcPr>
          <w:p w:rsidR="00EE4915" w:rsidRPr="00423103" w:rsidRDefault="00423103" w:rsidP="00CF4396">
            <w:pPr>
              <w:spacing w:after="0" w:line="240" w:lineRule="auto"/>
              <w:rPr>
                <w:rFonts w:ascii="Sylfaen" w:hAnsi="Sylfaen"/>
              </w:rPr>
            </w:pPr>
            <w:r>
              <w:rPr>
                <w:rFonts w:ascii="Sylfaen" w:hAnsi="Sylfaen"/>
              </w:rPr>
              <w:t>Radioactive Ecology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w:t>
            </w: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4.2.2</w:t>
            </w:r>
          </w:p>
        </w:tc>
        <w:tc>
          <w:tcPr>
            <w:tcW w:w="2957" w:type="dxa"/>
            <w:tcBorders>
              <w:left w:val="double" w:sz="4" w:space="0" w:color="auto"/>
              <w:right w:val="double" w:sz="4" w:space="0" w:color="auto"/>
            </w:tcBorders>
          </w:tcPr>
          <w:p w:rsidR="00EE4915" w:rsidRPr="00423103" w:rsidRDefault="00423103" w:rsidP="00CF4396">
            <w:pPr>
              <w:spacing w:after="0" w:line="240" w:lineRule="auto"/>
              <w:rPr>
                <w:rFonts w:ascii="Sylfaen" w:hAnsi="Sylfaen"/>
              </w:rPr>
            </w:pPr>
            <w:r>
              <w:rPr>
                <w:rFonts w:ascii="Sylfaen" w:hAnsi="Sylfaen"/>
              </w:rPr>
              <w:t>Population Ecology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3.10</w:t>
            </w: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4.2.3</w:t>
            </w:r>
          </w:p>
        </w:tc>
        <w:tc>
          <w:tcPr>
            <w:tcW w:w="2957" w:type="dxa"/>
            <w:tcBorders>
              <w:left w:val="double" w:sz="4" w:space="0" w:color="auto"/>
              <w:right w:val="double" w:sz="4" w:space="0" w:color="auto"/>
            </w:tcBorders>
          </w:tcPr>
          <w:p w:rsidR="00EE4915" w:rsidRPr="00423103" w:rsidRDefault="00423103" w:rsidP="00CF4396">
            <w:pPr>
              <w:spacing w:after="0" w:line="240" w:lineRule="auto"/>
              <w:rPr>
                <w:rFonts w:ascii="Sylfaen" w:hAnsi="Sylfaen"/>
              </w:rPr>
            </w:pPr>
            <w:r>
              <w:rPr>
                <w:rFonts w:ascii="Sylfaen" w:hAnsi="Sylfaen"/>
              </w:rPr>
              <w:t>Foreign Language</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0</w:t>
            </w:r>
            <w:r w:rsidRPr="009D78E9">
              <w:rPr>
                <w:rFonts w:ascii="Sylfaen" w:hAnsi="Sylfaen"/>
              </w:rPr>
              <w:t>/</w:t>
            </w:r>
            <w:r w:rsidRPr="009D78E9">
              <w:rPr>
                <w:rFonts w:ascii="Sylfaen" w:hAnsi="Sylfaen"/>
                <w:lang w:val="ka-GE"/>
              </w:rPr>
              <w:t>3</w:t>
            </w:r>
            <w:r w:rsidRPr="009D78E9">
              <w:rPr>
                <w:rFonts w:ascii="Sylfaen" w:hAnsi="Sylfaen"/>
              </w:rPr>
              <w:t>/0</w:t>
            </w:r>
            <w:r w:rsidRPr="009D78E9">
              <w:rPr>
                <w:rFonts w:ascii="Sylfaen" w:hAnsi="Sylfaen"/>
                <w:lang w:val="ka-GE"/>
              </w:rPr>
              <w:t>/0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1.3</w:t>
            </w:r>
          </w:p>
        </w:tc>
      </w:tr>
      <w:tr w:rsidR="000648FD" w:rsidRPr="009D78E9" w:rsidTr="00EE4915">
        <w:trPr>
          <w:trHeight w:val="91"/>
          <w:jc w:val="center"/>
        </w:trPr>
        <w:tc>
          <w:tcPr>
            <w:tcW w:w="3666" w:type="dxa"/>
            <w:gridSpan w:val="2"/>
            <w:tcBorders>
              <w:left w:val="double" w:sz="4" w:space="0" w:color="auto"/>
              <w:right w:val="double" w:sz="4" w:space="0" w:color="auto"/>
            </w:tcBorders>
            <w:shd w:val="clear" w:color="auto" w:fill="D9D9D9" w:themeFill="background1" w:themeFillShade="D9"/>
          </w:tcPr>
          <w:p w:rsidR="00EE4915" w:rsidRPr="009D78E9" w:rsidRDefault="000648FD" w:rsidP="00CF4396">
            <w:pPr>
              <w:spacing w:after="0" w:line="240" w:lineRule="auto"/>
              <w:ind w:right="-107"/>
              <w:jc w:val="center"/>
              <w:rPr>
                <w:rFonts w:ascii="Sylfaen" w:eastAsia="Times New Roman" w:hAnsi="Sylfaen" w:cs="Arial"/>
                <w:b/>
                <w:lang w:val="ka-GE" w:eastAsia="ru-RU"/>
              </w:rPr>
            </w:pPr>
            <w:r>
              <w:rPr>
                <w:rFonts w:ascii="Sylfaen" w:hAnsi="Sylfaen"/>
                <w:b/>
                <w:sz w:val="20"/>
                <w:szCs w:val="20"/>
              </w:rPr>
              <w:t>Elective Module – 3</w:t>
            </w:r>
          </w:p>
        </w:tc>
        <w:tc>
          <w:tcPr>
            <w:tcW w:w="663" w:type="dxa"/>
            <w:tcBorders>
              <w:left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eastAsia="ru-RU"/>
              </w:rPr>
            </w:pPr>
          </w:p>
        </w:tc>
        <w:tc>
          <w:tcPr>
            <w:tcW w:w="662"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5</w:t>
            </w:r>
          </w:p>
        </w:tc>
        <w:tc>
          <w:tcPr>
            <w:tcW w:w="80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660"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eastAsia="ru-RU"/>
              </w:rPr>
            </w:pPr>
          </w:p>
        </w:tc>
        <w:tc>
          <w:tcPr>
            <w:tcW w:w="78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68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eastAsia="ru-RU"/>
              </w:rPr>
            </w:pPr>
          </w:p>
        </w:tc>
        <w:tc>
          <w:tcPr>
            <w:tcW w:w="119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ru-RU" w:eastAsia="ru-RU"/>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35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ru-RU" w:eastAsia="ru-RU"/>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5</w:t>
            </w:r>
          </w:p>
        </w:tc>
        <w:tc>
          <w:tcPr>
            <w:tcW w:w="42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1059" w:type="dxa"/>
            <w:tcBorders>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r>
      <w:tr w:rsidR="00EE4915" w:rsidRPr="00423103"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4.3.1</w:t>
            </w:r>
          </w:p>
        </w:tc>
        <w:tc>
          <w:tcPr>
            <w:tcW w:w="2957" w:type="dxa"/>
            <w:tcBorders>
              <w:left w:val="double" w:sz="4" w:space="0" w:color="auto"/>
              <w:right w:val="double" w:sz="4" w:space="0" w:color="auto"/>
            </w:tcBorders>
          </w:tcPr>
          <w:p w:rsidR="00EE4915" w:rsidRPr="009D78E9" w:rsidRDefault="00423103" w:rsidP="00423103">
            <w:pPr>
              <w:spacing w:after="0" w:line="240" w:lineRule="auto"/>
              <w:rPr>
                <w:rFonts w:ascii="Sylfaen" w:hAnsi="Sylfaen"/>
                <w:lang w:val="ka-GE"/>
              </w:rPr>
            </w:pPr>
            <w:r w:rsidRPr="00423103">
              <w:rPr>
                <w:rFonts w:ascii="Sylfaen" w:hAnsi="Sylfaen"/>
                <w:lang w:val="ka-GE"/>
              </w:rPr>
              <w:t>Nature Protection and Rational A</w:t>
            </w:r>
            <w:r>
              <w:rPr>
                <w:rFonts w:ascii="Sylfaen" w:hAnsi="Sylfaen"/>
                <w:lang w:val="ka-GE"/>
              </w:rPr>
              <w:t xml:space="preserve">pplication of Natural Resourses </w:t>
            </w:r>
          </w:p>
        </w:tc>
        <w:tc>
          <w:tcPr>
            <w:tcW w:w="663" w:type="dxa"/>
            <w:tcBorders>
              <w:left w:val="double" w:sz="4" w:space="0" w:color="auto"/>
              <w:right w:val="double" w:sz="4" w:space="0" w:color="auto"/>
            </w:tcBorders>
            <w:vAlign w:val="center"/>
          </w:tcPr>
          <w:p w:rsidR="00EE4915" w:rsidRPr="00423103" w:rsidRDefault="00EE4915" w:rsidP="00CF4396">
            <w:pPr>
              <w:spacing w:after="0" w:line="240" w:lineRule="auto"/>
              <w:ind w:right="-107"/>
              <w:jc w:val="center"/>
              <w:rPr>
                <w:rFonts w:ascii="Sylfaen" w:hAnsi="Sylfaen"/>
                <w:lang w:val="ka-GE"/>
              </w:rPr>
            </w:pPr>
            <w:r w:rsidRPr="00423103">
              <w:rPr>
                <w:rFonts w:ascii="Sylfaen" w:hAnsi="Sylfaen"/>
                <w:lang w:val="ka-GE"/>
              </w:rPr>
              <w:t>3</w:t>
            </w:r>
          </w:p>
        </w:tc>
        <w:tc>
          <w:tcPr>
            <w:tcW w:w="662" w:type="dxa"/>
            <w:tcBorders>
              <w:left w:val="double" w:sz="4" w:space="0" w:color="auto"/>
            </w:tcBorders>
            <w:vAlign w:val="center"/>
          </w:tcPr>
          <w:p w:rsidR="00EE4915" w:rsidRPr="00423103" w:rsidRDefault="00EE4915" w:rsidP="00CF4396">
            <w:pPr>
              <w:spacing w:after="0" w:line="240" w:lineRule="auto"/>
              <w:ind w:right="-107"/>
              <w:jc w:val="center"/>
              <w:rPr>
                <w:rFonts w:ascii="Sylfaen" w:hAnsi="Sylfaen"/>
                <w:lang w:val="ka-GE"/>
              </w:rPr>
            </w:pPr>
            <w:r w:rsidRPr="00423103">
              <w:rPr>
                <w:rFonts w:ascii="Sylfaen" w:hAnsi="Sylfaen"/>
                <w:lang w:val="ka-GE"/>
              </w:rPr>
              <w:t>5</w:t>
            </w:r>
          </w:p>
        </w:tc>
        <w:tc>
          <w:tcPr>
            <w:tcW w:w="805" w:type="dxa"/>
            <w:vAlign w:val="center"/>
          </w:tcPr>
          <w:p w:rsidR="00EE4915" w:rsidRPr="00423103" w:rsidRDefault="00EE4915" w:rsidP="00CF4396">
            <w:pPr>
              <w:spacing w:after="0" w:line="240" w:lineRule="auto"/>
              <w:ind w:right="-107"/>
              <w:jc w:val="center"/>
              <w:rPr>
                <w:rFonts w:ascii="Sylfaen" w:hAnsi="Sylfaen"/>
                <w:lang w:val="ka-GE"/>
              </w:rPr>
            </w:pPr>
            <w:r w:rsidRPr="00423103">
              <w:rPr>
                <w:rFonts w:ascii="Sylfaen" w:hAnsi="Sylfaen"/>
                <w:lang w:val="ka-GE"/>
              </w:rPr>
              <w:t>125</w:t>
            </w:r>
          </w:p>
        </w:tc>
        <w:tc>
          <w:tcPr>
            <w:tcW w:w="660" w:type="dxa"/>
            <w:vAlign w:val="center"/>
          </w:tcPr>
          <w:p w:rsidR="00EE4915" w:rsidRPr="00423103" w:rsidRDefault="00EE4915" w:rsidP="00CF4396">
            <w:pPr>
              <w:spacing w:after="0" w:line="240" w:lineRule="auto"/>
              <w:ind w:right="-107"/>
              <w:jc w:val="center"/>
              <w:rPr>
                <w:rFonts w:ascii="Sylfaen" w:hAnsi="Sylfaen"/>
                <w:lang w:val="ka-GE"/>
              </w:rPr>
            </w:pPr>
            <w:r w:rsidRPr="00423103">
              <w:rPr>
                <w:rFonts w:ascii="Sylfaen" w:hAnsi="Sylfaen"/>
                <w:lang w:val="ka-GE"/>
              </w:rPr>
              <w:t>45</w:t>
            </w:r>
          </w:p>
        </w:tc>
        <w:tc>
          <w:tcPr>
            <w:tcW w:w="788" w:type="dxa"/>
            <w:vAlign w:val="center"/>
          </w:tcPr>
          <w:p w:rsidR="00EE4915" w:rsidRPr="00423103" w:rsidRDefault="00EE4915" w:rsidP="00CF4396">
            <w:pPr>
              <w:spacing w:after="0" w:line="240" w:lineRule="auto"/>
              <w:ind w:right="-107"/>
              <w:jc w:val="center"/>
              <w:rPr>
                <w:rFonts w:ascii="Sylfaen" w:hAnsi="Sylfaen"/>
                <w:lang w:val="ka-GE"/>
              </w:rPr>
            </w:pPr>
            <w:r w:rsidRPr="00423103">
              <w:rPr>
                <w:rFonts w:ascii="Sylfaen" w:hAnsi="Sylfaen"/>
                <w:lang w:val="ka-GE"/>
              </w:rPr>
              <w:t>3</w:t>
            </w:r>
          </w:p>
        </w:tc>
        <w:tc>
          <w:tcPr>
            <w:tcW w:w="685" w:type="dxa"/>
            <w:vAlign w:val="center"/>
          </w:tcPr>
          <w:p w:rsidR="00EE4915" w:rsidRPr="00423103" w:rsidRDefault="00EE4915" w:rsidP="00CF4396">
            <w:pPr>
              <w:spacing w:after="0" w:line="240" w:lineRule="auto"/>
              <w:ind w:right="-107"/>
              <w:jc w:val="center"/>
              <w:rPr>
                <w:rFonts w:ascii="Sylfaen" w:hAnsi="Sylfaen"/>
                <w:lang w:val="ka-GE"/>
              </w:rPr>
            </w:pPr>
            <w:r w:rsidRPr="00423103">
              <w:rPr>
                <w:rFonts w:ascii="Sylfaen" w:hAnsi="Sylfaen"/>
                <w:lang w:val="ka-GE"/>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423103">
              <w:rPr>
                <w:rFonts w:ascii="Sylfaen" w:hAnsi="Sylfaen"/>
                <w:lang w:val="ka-GE"/>
              </w:rPr>
              <w:t>2/1/0</w:t>
            </w:r>
            <w:r w:rsidRPr="009D78E9">
              <w:rPr>
                <w:rFonts w:ascii="Sylfaen" w:hAnsi="Sylfaen"/>
                <w:lang w:val="ka-GE"/>
              </w:rPr>
              <w:t>/0</w:t>
            </w:r>
          </w:p>
        </w:tc>
        <w:tc>
          <w:tcPr>
            <w:tcW w:w="425" w:type="dxa"/>
            <w:tcBorders>
              <w:left w:val="double" w:sz="4" w:space="0" w:color="auto"/>
            </w:tcBorders>
            <w:vAlign w:val="center"/>
          </w:tcPr>
          <w:p w:rsidR="00EE4915" w:rsidRPr="00423103"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423103" w:rsidRDefault="00EE4915" w:rsidP="00CF4396">
            <w:pPr>
              <w:spacing w:after="0" w:line="240" w:lineRule="auto"/>
              <w:ind w:right="-107"/>
              <w:jc w:val="center"/>
              <w:rPr>
                <w:rFonts w:ascii="Sylfaen" w:hAnsi="Sylfaen"/>
                <w:lang w:val="ka-GE"/>
              </w:rPr>
            </w:pPr>
          </w:p>
        </w:tc>
        <w:tc>
          <w:tcPr>
            <w:tcW w:w="425" w:type="dxa"/>
            <w:vAlign w:val="center"/>
          </w:tcPr>
          <w:p w:rsidR="00EE4915" w:rsidRPr="00423103"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3.10</w:t>
            </w: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4.3.2</w:t>
            </w:r>
          </w:p>
        </w:tc>
        <w:tc>
          <w:tcPr>
            <w:tcW w:w="2957" w:type="dxa"/>
            <w:tcBorders>
              <w:left w:val="double" w:sz="4" w:space="0" w:color="auto"/>
              <w:right w:val="double" w:sz="4" w:space="0" w:color="auto"/>
            </w:tcBorders>
          </w:tcPr>
          <w:p w:rsidR="00EE4915" w:rsidRPr="00423103" w:rsidRDefault="00423103" w:rsidP="00CF4396">
            <w:pPr>
              <w:spacing w:after="0" w:line="240" w:lineRule="auto"/>
              <w:rPr>
                <w:rFonts w:ascii="Sylfaen" w:hAnsi="Sylfaen"/>
              </w:rPr>
            </w:pPr>
            <w:r>
              <w:rPr>
                <w:rFonts w:ascii="Sylfaen" w:hAnsi="Sylfaen"/>
              </w:rPr>
              <w:t xml:space="preserve">Ecological </w:t>
            </w:r>
            <w:proofErr w:type="spellStart"/>
            <w:r>
              <w:rPr>
                <w:rFonts w:ascii="Sylfaen" w:hAnsi="Sylfaen"/>
              </w:rPr>
              <w:t>Journalistics</w:t>
            </w:r>
            <w:proofErr w:type="spellEnd"/>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rPr>
              <w:t>2/1/0</w:t>
            </w:r>
            <w:r w:rsidRPr="009D78E9">
              <w:rPr>
                <w:rFonts w:ascii="Sylfaen" w:hAnsi="Sylfaen"/>
                <w:lang w:val="ka-GE"/>
              </w:rPr>
              <w:t>/0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3.10</w:t>
            </w: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4.3.3</w:t>
            </w:r>
          </w:p>
        </w:tc>
        <w:tc>
          <w:tcPr>
            <w:tcW w:w="2957" w:type="dxa"/>
            <w:tcBorders>
              <w:left w:val="double" w:sz="4" w:space="0" w:color="auto"/>
              <w:right w:val="double" w:sz="4" w:space="0" w:color="auto"/>
            </w:tcBorders>
          </w:tcPr>
          <w:p w:rsidR="00EE4915" w:rsidRPr="00423103" w:rsidRDefault="00423103" w:rsidP="00CF4396">
            <w:pPr>
              <w:spacing w:after="0" w:line="240" w:lineRule="auto"/>
              <w:rPr>
                <w:rFonts w:ascii="Sylfaen" w:hAnsi="Sylfaen"/>
              </w:rPr>
            </w:pPr>
            <w:r>
              <w:rPr>
                <w:rFonts w:ascii="Sylfaen" w:hAnsi="Sylfaen"/>
              </w:rPr>
              <w:t>Foreign Language</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85" w:type="dxa"/>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0</w:t>
            </w:r>
            <w:r w:rsidRPr="009D78E9">
              <w:rPr>
                <w:rFonts w:ascii="Sylfaen" w:hAnsi="Sylfaen"/>
              </w:rPr>
              <w:t>/</w:t>
            </w:r>
            <w:r w:rsidRPr="009D78E9">
              <w:rPr>
                <w:rFonts w:ascii="Sylfaen" w:hAnsi="Sylfaen"/>
                <w:lang w:val="ka-GE"/>
              </w:rPr>
              <w:t>3</w:t>
            </w:r>
            <w:r w:rsidRPr="009D78E9">
              <w:rPr>
                <w:rFonts w:ascii="Sylfaen" w:hAnsi="Sylfaen"/>
              </w:rPr>
              <w:t>/0</w:t>
            </w:r>
            <w:r w:rsidRPr="009D78E9">
              <w:rPr>
                <w:rFonts w:ascii="Sylfaen" w:hAnsi="Sylfaen"/>
                <w:lang w:val="ka-GE"/>
              </w:rPr>
              <w:t>/0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p>
        </w:tc>
      </w:tr>
      <w:tr w:rsidR="000648FD" w:rsidRPr="009D78E9" w:rsidTr="00EE4915">
        <w:trPr>
          <w:trHeight w:val="91"/>
          <w:jc w:val="center"/>
        </w:trPr>
        <w:tc>
          <w:tcPr>
            <w:tcW w:w="3666" w:type="dxa"/>
            <w:gridSpan w:val="2"/>
            <w:tcBorders>
              <w:left w:val="double" w:sz="4" w:space="0" w:color="auto"/>
              <w:right w:val="double" w:sz="4" w:space="0" w:color="auto"/>
            </w:tcBorders>
            <w:shd w:val="clear" w:color="auto" w:fill="D9D9D9" w:themeFill="background1" w:themeFillShade="D9"/>
          </w:tcPr>
          <w:p w:rsidR="00EE4915" w:rsidRPr="009D78E9" w:rsidRDefault="000648FD" w:rsidP="00CF4396">
            <w:pPr>
              <w:spacing w:after="0" w:line="240" w:lineRule="auto"/>
              <w:ind w:right="-107"/>
              <w:jc w:val="center"/>
              <w:rPr>
                <w:rFonts w:ascii="Sylfaen" w:eastAsia="Times New Roman" w:hAnsi="Sylfaen" w:cs="Arial"/>
                <w:b/>
                <w:lang w:eastAsia="ru-RU"/>
              </w:rPr>
            </w:pPr>
            <w:r>
              <w:rPr>
                <w:rFonts w:ascii="Sylfaen" w:hAnsi="Sylfaen"/>
                <w:b/>
                <w:sz w:val="20"/>
                <w:szCs w:val="20"/>
              </w:rPr>
              <w:t>Elective Module – 4</w:t>
            </w:r>
          </w:p>
        </w:tc>
        <w:tc>
          <w:tcPr>
            <w:tcW w:w="663" w:type="dxa"/>
            <w:tcBorders>
              <w:left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662"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val="ka-GE" w:eastAsia="ru-RU"/>
              </w:rPr>
            </w:pPr>
            <w:r w:rsidRPr="009D78E9">
              <w:rPr>
                <w:rFonts w:ascii="Sylfaen" w:eastAsia="Times New Roman" w:hAnsi="Sylfaen" w:cs="Arial"/>
                <w:b/>
                <w:lang w:val="ka-GE" w:eastAsia="ru-RU"/>
              </w:rPr>
              <w:t>5</w:t>
            </w:r>
          </w:p>
        </w:tc>
        <w:tc>
          <w:tcPr>
            <w:tcW w:w="80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660"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78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68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119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425"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35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c>
          <w:tcPr>
            <w:tcW w:w="42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val="ka-GE" w:eastAsia="ru-RU"/>
              </w:rPr>
            </w:pPr>
            <w:r w:rsidRPr="009D78E9">
              <w:rPr>
                <w:rFonts w:ascii="Sylfaen" w:eastAsia="Times New Roman" w:hAnsi="Sylfaen" w:cs="Arial"/>
                <w:b/>
                <w:lang w:val="ka-GE" w:eastAsia="ru-RU"/>
              </w:rPr>
              <w:t>5</w:t>
            </w:r>
          </w:p>
        </w:tc>
        <w:tc>
          <w:tcPr>
            <w:tcW w:w="1059"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Arial"/>
                <w:b/>
                <w:lang w:eastAsia="ru-RU"/>
              </w:rPr>
            </w:pPr>
          </w:p>
        </w:tc>
      </w:tr>
      <w:tr w:rsidR="00EE4915" w:rsidRPr="009D78E9" w:rsidTr="00EE4915">
        <w:trPr>
          <w:trHeight w:val="337"/>
          <w:jc w:val="center"/>
        </w:trPr>
        <w:tc>
          <w:tcPr>
            <w:tcW w:w="709"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.4.1</w:t>
            </w:r>
          </w:p>
        </w:tc>
        <w:tc>
          <w:tcPr>
            <w:tcW w:w="2957" w:type="dxa"/>
            <w:tcBorders>
              <w:left w:val="double" w:sz="4" w:space="0" w:color="auto"/>
              <w:right w:val="double" w:sz="4" w:space="0" w:color="auto"/>
            </w:tcBorders>
            <w:vAlign w:val="center"/>
          </w:tcPr>
          <w:p w:rsidR="00EE4915" w:rsidRPr="00423103" w:rsidRDefault="00423103" w:rsidP="00CF4396">
            <w:pPr>
              <w:spacing w:after="0" w:line="240" w:lineRule="auto"/>
              <w:rPr>
                <w:rFonts w:ascii="Sylfaen" w:hAnsi="Sylfaen"/>
              </w:rPr>
            </w:pPr>
            <w:r>
              <w:rPr>
                <w:rFonts w:ascii="Sylfaen" w:hAnsi="Sylfaen"/>
              </w:rPr>
              <w:t>Monitoring and Expertise</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2/1/0/0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3.10</w:t>
            </w: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.4.2</w:t>
            </w:r>
          </w:p>
        </w:tc>
        <w:tc>
          <w:tcPr>
            <w:tcW w:w="2957" w:type="dxa"/>
            <w:tcBorders>
              <w:left w:val="double" w:sz="4" w:space="0" w:color="auto"/>
              <w:right w:val="double" w:sz="4" w:space="0" w:color="auto"/>
            </w:tcBorders>
          </w:tcPr>
          <w:p w:rsidR="00EE4915" w:rsidRPr="00423103" w:rsidRDefault="00423103" w:rsidP="00CF4396">
            <w:pPr>
              <w:spacing w:after="0" w:line="240" w:lineRule="auto"/>
              <w:rPr>
                <w:rFonts w:ascii="Sylfaen" w:hAnsi="Sylfaen"/>
              </w:rPr>
            </w:pPr>
            <w:r>
              <w:rPr>
                <w:rFonts w:ascii="Sylfaen" w:hAnsi="Sylfaen"/>
              </w:rPr>
              <w:t>Urban Ecology</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5</w:t>
            </w:r>
          </w:p>
        </w:tc>
        <w:tc>
          <w:tcPr>
            <w:tcW w:w="80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2/1/0/0</w:t>
            </w: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358" w:type="dxa"/>
            <w:vAlign w:val="center"/>
          </w:tcPr>
          <w:p w:rsidR="00EE4915" w:rsidRPr="009D78E9" w:rsidRDefault="00EE4915" w:rsidP="00CF4396">
            <w:pPr>
              <w:spacing w:after="0" w:line="240" w:lineRule="auto"/>
              <w:ind w:right="-107"/>
              <w:jc w:val="center"/>
              <w:rPr>
                <w:rFonts w:ascii="Sylfaen" w:hAnsi="Sylfaen"/>
                <w:lang w:val="ka-GE"/>
              </w:rPr>
            </w:pPr>
          </w:p>
        </w:tc>
        <w:tc>
          <w:tcPr>
            <w:tcW w:w="426"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vAlign w:val="center"/>
          </w:tcPr>
          <w:p w:rsidR="00EE4915" w:rsidRPr="009D78E9" w:rsidRDefault="00EE4915" w:rsidP="00CF4396">
            <w:pPr>
              <w:spacing w:after="0" w:line="240" w:lineRule="auto"/>
              <w:ind w:right="-107"/>
              <w:jc w:val="center"/>
              <w:rPr>
                <w:rFonts w:ascii="Sylfaen" w:hAnsi="Sylfaen"/>
              </w:rPr>
            </w:pPr>
          </w:p>
        </w:tc>
        <w:tc>
          <w:tcPr>
            <w:tcW w:w="425" w:type="dxa"/>
            <w:vAlign w:val="center"/>
          </w:tcPr>
          <w:p w:rsidR="00EE4915" w:rsidRPr="009D78E9" w:rsidRDefault="00EE4915" w:rsidP="00CF4396">
            <w:pPr>
              <w:spacing w:after="0" w:line="240" w:lineRule="auto"/>
              <w:ind w:right="-107"/>
              <w:jc w:val="center"/>
              <w:rPr>
                <w:rFonts w:ascii="Sylfaen" w:hAnsi="Sylfaen"/>
                <w:lang w:val="ka-GE"/>
              </w:rPr>
            </w:pP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3.10</w:t>
            </w:r>
          </w:p>
        </w:tc>
      </w:tr>
      <w:tr w:rsidR="00EE4915" w:rsidRPr="009D78E9" w:rsidTr="00EE4915">
        <w:trPr>
          <w:trHeight w:val="91"/>
          <w:jc w:val="center"/>
        </w:trPr>
        <w:tc>
          <w:tcPr>
            <w:tcW w:w="709" w:type="dxa"/>
            <w:tcBorders>
              <w:left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2957" w:type="dxa"/>
            <w:tcBorders>
              <w:left w:val="double" w:sz="4" w:space="0" w:color="auto"/>
              <w:right w:val="double" w:sz="4" w:space="0" w:color="auto"/>
            </w:tcBorders>
            <w:shd w:val="clear" w:color="auto" w:fill="D9D9D9" w:themeFill="background1" w:themeFillShade="D9"/>
          </w:tcPr>
          <w:p w:rsidR="00EE4915" w:rsidRPr="000648FD" w:rsidRDefault="000648FD" w:rsidP="00CF4396">
            <w:pPr>
              <w:spacing w:after="0" w:line="240" w:lineRule="auto"/>
              <w:jc w:val="center"/>
              <w:rPr>
                <w:rFonts w:ascii="Sylfaen" w:hAnsi="Sylfaen"/>
                <w:b/>
              </w:rPr>
            </w:pPr>
            <w:r>
              <w:rPr>
                <w:rFonts w:ascii="Sylfaen" w:eastAsia="Times New Roman" w:hAnsi="Sylfaen" w:cs="Times New Roman"/>
                <w:b/>
                <w:lang w:eastAsia="ru-RU"/>
              </w:rPr>
              <w:t>Total:</w:t>
            </w:r>
          </w:p>
        </w:tc>
        <w:tc>
          <w:tcPr>
            <w:tcW w:w="663" w:type="dxa"/>
            <w:tcBorders>
              <w:left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12</w:t>
            </w:r>
          </w:p>
        </w:tc>
        <w:tc>
          <w:tcPr>
            <w:tcW w:w="662"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20</w:t>
            </w:r>
          </w:p>
        </w:tc>
        <w:tc>
          <w:tcPr>
            <w:tcW w:w="80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500</w:t>
            </w:r>
          </w:p>
        </w:tc>
        <w:tc>
          <w:tcPr>
            <w:tcW w:w="660"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180</w:t>
            </w:r>
          </w:p>
        </w:tc>
        <w:tc>
          <w:tcPr>
            <w:tcW w:w="78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12</w:t>
            </w:r>
          </w:p>
        </w:tc>
        <w:tc>
          <w:tcPr>
            <w:tcW w:w="68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308</w:t>
            </w:r>
          </w:p>
        </w:tc>
        <w:tc>
          <w:tcPr>
            <w:tcW w:w="119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5"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35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rPr>
            </w:pPr>
          </w:p>
        </w:tc>
        <w:tc>
          <w:tcPr>
            <w:tcW w:w="1059"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2957" w:type="dxa"/>
            <w:tcBorders>
              <w:left w:val="double" w:sz="4" w:space="0" w:color="auto"/>
              <w:right w:val="double" w:sz="4" w:space="0" w:color="auto"/>
            </w:tcBorders>
          </w:tcPr>
          <w:p w:rsidR="00EE4915" w:rsidRPr="000648FD" w:rsidRDefault="000648FD" w:rsidP="00CF4396">
            <w:pPr>
              <w:spacing w:after="0" w:line="240" w:lineRule="auto"/>
              <w:rPr>
                <w:rFonts w:ascii="Sylfaen" w:hAnsi="Sylfaen"/>
                <w:b/>
              </w:rPr>
            </w:pPr>
            <w:r>
              <w:rPr>
                <w:rFonts w:ascii="Sylfaen" w:hAnsi="Sylfaen"/>
                <w:b/>
              </w:rPr>
              <w:t>Free Credit</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hAnsi="Sylfaen"/>
              </w:rPr>
            </w:pPr>
            <w:r w:rsidRPr="009D78E9">
              <w:rPr>
                <w:rFonts w:ascii="Sylfaen" w:hAnsi="Sylfaen"/>
              </w:rPr>
              <w:t>3</w:t>
            </w: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hAnsi="Sylfaen"/>
                <w:b/>
              </w:rPr>
            </w:pPr>
            <w:r w:rsidRPr="009D78E9">
              <w:rPr>
                <w:rFonts w:ascii="Sylfaen" w:hAnsi="Sylfaen"/>
                <w:b/>
              </w:rPr>
              <w:t>5</w:t>
            </w:r>
          </w:p>
        </w:tc>
        <w:tc>
          <w:tcPr>
            <w:tcW w:w="80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125</w:t>
            </w:r>
          </w:p>
        </w:tc>
        <w:tc>
          <w:tcPr>
            <w:tcW w:w="660"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45</w:t>
            </w:r>
          </w:p>
        </w:tc>
        <w:tc>
          <w:tcPr>
            <w:tcW w:w="788"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3</w:t>
            </w:r>
          </w:p>
        </w:tc>
        <w:tc>
          <w:tcPr>
            <w:tcW w:w="685" w:type="dxa"/>
            <w:vAlign w:val="center"/>
          </w:tcPr>
          <w:p w:rsidR="00EE4915" w:rsidRPr="009D78E9" w:rsidRDefault="00EE4915" w:rsidP="00CF4396">
            <w:pPr>
              <w:spacing w:after="0" w:line="240" w:lineRule="auto"/>
              <w:ind w:right="-107"/>
              <w:jc w:val="center"/>
              <w:rPr>
                <w:rFonts w:ascii="Sylfaen" w:hAnsi="Sylfaen"/>
                <w:lang w:val="ka-GE"/>
              </w:rPr>
            </w:pPr>
            <w:r w:rsidRPr="009D78E9">
              <w:rPr>
                <w:rFonts w:ascii="Sylfaen" w:hAnsi="Sylfaen"/>
                <w:lang w:val="ka-GE"/>
              </w:rPr>
              <w:t>77</w:t>
            </w: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ru-RU" w:eastAsia="ru-RU"/>
              </w:rPr>
            </w:pPr>
          </w:p>
        </w:tc>
        <w:tc>
          <w:tcPr>
            <w:tcW w:w="426"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358"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426"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5</w:t>
            </w: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r>
      <w:tr w:rsidR="00EE4915" w:rsidRPr="009D78E9" w:rsidTr="00EE4915">
        <w:trPr>
          <w:trHeight w:val="91"/>
          <w:jc w:val="center"/>
        </w:trPr>
        <w:tc>
          <w:tcPr>
            <w:tcW w:w="709" w:type="dxa"/>
            <w:tcBorders>
              <w:left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2957" w:type="dxa"/>
            <w:tcBorders>
              <w:left w:val="double" w:sz="4" w:space="0" w:color="auto"/>
              <w:right w:val="double" w:sz="4" w:space="0" w:color="auto"/>
            </w:tcBorders>
            <w:shd w:val="clear" w:color="auto" w:fill="D9D9D9" w:themeFill="background1" w:themeFillShade="D9"/>
          </w:tcPr>
          <w:p w:rsidR="00EE4915" w:rsidRPr="000648FD" w:rsidRDefault="000648FD" w:rsidP="00CF4396">
            <w:pPr>
              <w:spacing w:after="0" w:line="240" w:lineRule="auto"/>
              <w:jc w:val="center"/>
              <w:rPr>
                <w:rFonts w:ascii="Sylfaen" w:hAnsi="Sylfaen"/>
                <w:b/>
              </w:rPr>
            </w:pPr>
            <w:r>
              <w:rPr>
                <w:rFonts w:ascii="Sylfaen" w:eastAsia="Times New Roman" w:hAnsi="Sylfaen" w:cs="Times New Roman"/>
                <w:b/>
                <w:lang w:eastAsia="ru-RU"/>
              </w:rPr>
              <w:t>Overall total</w:t>
            </w:r>
          </w:p>
        </w:tc>
        <w:tc>
          <w:tcPr>
            <w:tcW w:w="663" w:type="dxa"/>
            <w:tcBorders>
              <w:left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662"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180</w:t>
            </w:r>
          </w:p>
        </w:tc>
        <w:tc>
          <w:tcPr>
            <w:tcW w:w="80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4500</w:t>
            </w:r>
          </w:p>
        </w:tc>
        <w:tc>
          <w:tcPr>
            <w:tcW w:w="660"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1695</w:t>
            </w:r>
          </w:p>
        </w:tc>
        <w:tc>
          <w:tcPr>
            <w:tcW w:w="78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105</w:t>
            </w:r>
          </w:p>
        </w:tc>
        <w:tc>
          <w:tcPr>
            <w:tcW w:w="68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r w:rsidRPr="009D78E9">
              <w:rPr>
                <w:rFonts w:ascii="Sylfaen" w:hAnsi="Sylfaen"/>
                <w:b/>
                <w:lang w:val="ka-GE"/>
              </w:rPr>
              <w:t>2700</w:t>
            </w:r>
          </w:p>
        </w:tc>
        <w:tc>
          <w:tcPr>
            <w:tcW w:w="119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5"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35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rPr>
            </w:pP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c>
          <w:tcPr>
            <w:tcW w:w="42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rPr>
            </w:pPr>
          </w:p>
        </w:tc>
        <w:tc>
          <w:tcPr>
            <w:tcW w:w="1059"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hAnsi="Sylfaen"/>
                <w:b/>
                <w:lang w:val="ka-GE"/>
              </w:rPr>
            </w:pPr>
          </w:p>
        </w:tc>
      </w:tr>
      <w:tr w:rsidR="00EE4915" w:rsidRPr="009D78E9" w:rsidTr="00EE4915">
        <w:trPr>
          <w:trHeight w:val="91"/>
          <w:jc w:val="center"/>
        </w:trPr>
        <w:tc>
          <w:tcPr>
            <w:tcW w:w="709" w:type="dxa"/>
            <w:tcBorders>
              <w:left w:val="double" w:sz="4" w:space="0" w:color="auto"/>
              <w:right w:val="double" w:sz="4" w:space="0" w:color="auto"/>
            </w:tcBorders>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2957" w:type="dxa"/>
            <w:tcBorders>
              <w:left w:val="double" w:sz="4" w:space="0" w:color="auto"/>
              <w:right w:val="double" w:sz="4" w:space="0" w:color="auto"/>
            </w:tcBorders>
          </w:tcPr>
          <w:p w:rsidR="00EE4915" w:rsidRPr="000648FD" w:rsidRDefault="000648FD" w:rsidP="00CF4396">
            <w:pPr>
              <w:spacing w:after="0" w:line="240" w:lineRule="auto"/>
              <w:rPr>
                <w:rFonts w:ascii="Sylfaen" w:eastAsia="Times New Roman" w:hAnsi="Sylfaen" w:cs="Times New Roman"/>
                <w:b/>
                <w:lang w:eastAsia="ru-RU"/>
              </w:rPr>
            </w:pPr>
            <w:r>
              <w:rPr>
                <w:rFonts w:ascii="Sylfaen" w:eastAsia="Times New Roman" w:hAnsi="Sylfaen" w:cs="Times New Roman"/>
                <w:b/>
                <w:lang w:eastAsia="ru-RU"/>
              </w:rPr>
              <w:t>Minor modules</w:t>
            </w:r>
          </w:p>
        </w:tc>
        <w:tc>
          <w:tcPr>
            <w:tcW w:w="663" w:type="dxa"/>
            <w:tcBorders>
              <w:left w:val="double" w:sz="4" w:space="0" w:color="auto"/>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662" w:type="dxa"/>
            <w:tcBorders>
              <w:lef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b/>
                <w:lang w:eastAsia="ru-RU"/>
              </w:rPr>
            </w:pPr>
            <w:r w:rsidRPr="009D78E9">
              <w:rPr>
                <w:rFonts w:ascii="Sylfaen" w:eastAsia="Times New Roman" w:hAnsi="Sylfaen" w:cs="Times New Roman"/>
                <w:b/>
                <w:lang w:eastAsia="ru-RU"/>
              </w:rPr>
              <w:t>60</w:t>
            </w:r>
          </w:p>
        </w:tc>
        <w:tc>
          <w:tcPr>
            <w:tcW w:w="805"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660" w:type="dxa"/>
            <w:vAlign w:val="center"/>
          </w:tcPr>
          <w:p w:rsidR="00EE4915" w:rsidRPr="009D78E9" w:rsidRDefault="00EE4915" w:rsidP="00CF4396">
            <w:pPr>
              <w:spacing w:after="0" w:line="240" w:lineRule="auto"/>
              <w:ind w:right="-107"/>
              <w:jc w:val="center"/>
              <w:rPr>
                <w:rFonts w:ascii="Sylfaen" w:eastAsia="Times New Roman" w:hAnsi="Sylfaen" w:cs="Times New Roman"/>
                <w:lang w:eastAsia="ru-RU"/>
              </w:rPr>
            </w:pPr>
          </w:p>
        </w:tc>
        <w:tc>
          <w:tcPr>
            <w:tcW w:w="788"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685" w:type="dxa"/>
            <w:vAlign w:val="center"/>
          </w:tcPr>
          <w:p w:rsidR="00EE4915" w:rsidRPr="009D78E9" w:rsidRDefault="00EE4915" w:rsidP="00CF4396">
            <w:pPr>
              <w:spacing w:after="0" w:line="240" w:lineRule="auto"/>
              <w:ind w:right="-107"/>
              <w:jc w:val="center"/>
              <w:rPr>
                <w:rFonts w:ascii="Sylfaen" w:eastAsia="Times New Roman" w:hAnsi="Sylfaen" w:cs="Times New Roman"/>
                <w:lang w:eastAsia="ru-RU"/>
              </w:rPr>
            </w:pPr>
          </w:p>
        </w:tc>
        <w:tc>
          <w:tcPr>
            <w:tcW w:w="1195"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tcBorders>
              <w:lef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ru-RU" w:eastAsia="ru-RU"/>
              </w:rPr>
            </w:pPr>
          </w:p>
        </w:tc>
        <w:tc>
          <w:tcPr>
            <w:tcW w:w="426" w:type="dxa"/>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10</w:t>
            </w:r>
          </w:p>
        </w:tc>
        <w:tc>
          <w:tcPr>
            <w:tcW w:w="358"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10</w:t>
            </w:r>
          </w:p>
        </w:tc>
        <w:tc>
          <w:tcPr>
            <w:tcW w:w="426"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10</w:t>
            </w: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10</w:t>
            </w:r>
          </w:p>
        </w:tc>
        <w:tc>
          <w:tcPr>
            <w:tcW w:w="425" w:type="dxa"/>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10</w:t>
            </w:r>
          </w:p>
        </w:tc>
        <w:tc>
          <w:tcPr>
            <w:tcW w:w="425"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10</w:t>
            </w:r>
          </w:p>
        </w:tc>
        <w:tc>
          <w:tcPr>
            <w:tcW w:w="1059" w:type="dxa"/>
            <w:tcBorders>
              <w:right w:val="double" w:sz="4" w:space="0" w:color="auto"/>
            </w:tcBorders>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r>
      <w:tr w:rsidR="00EE4915" w:rsidRPr="009D78E9" w:rsidTr="00EE4915">
        <w:trPr>
          <w:trHeight w:val="91"/>
          <w:jc w:val="center"/>
        </w:trPr>
        <w:tc>
          <w:tcPr>
            <w:tcW w:w="709" w:type="dxa"/>
            <w:tcBorders>
              <w:left w:val="double" w:sz="4" w:space="0" w:color="auto"/>
              <w:right w:val="double" w:sz="4" w:space="0" w:color="auto"/>
            </w:tcBorders>
            <w:shd w:val="clear" w:color="auto" w:fill="D9D9D9" w:themeFill="background1" w:themeFillShade="D9"/>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2957" w:type="dxa"/>
            <w:tcBorders>
              <w:left w:val="double" w:sz="4" w:space="0" w:color="auto"/>
              <w:right w:val="double" w:sz="4" w:space="0" w:color="auto"/>
            </w:tcBorders>
            <w:shd w:val="clear" w:color="auto" w:fill="D9D9D9" w:themeFill="background1" w:themeFillShade="D9"/>
          </w:tcPr>
          <w:p w:rsidR="00EE4915" w:rsidRPr="000648FD" w:rsidRDefault="000648FD" w:rsidP="00CF4396">
            <w:pPr>
              <w:spacing w:after="0" w:line="240" w:lineRule="auto"/>
              <w:jc w:val="center"/>
              <w:rPr>
                <w:rFonts w:ascii="Sylfaen" w:eastAsia="Times New Roman" w:hAnsi="Sylfaen" w:cs="Times New Roman"/>
                <w:b/>
                <w:lang w:eastAsia="ru-RU"/>
              </w:rPr>
            </w:pPr>
            <w:r>
              <w:rPr>
                <w:rFonts w:ascii="Sylfaen" w:eastAsia="Times New Roman" w:hAnsi="Sylfaen" w:cs="Times New Roman"/>
                <w:b/>
                <w:lang w:eastAsia="ru-RU"/>
              </w:rPr>
              <w:t>Total</w:t>
            </w:r>
          </w:p>
        </w:tc>
        <w:tc>
          <w:tcPr>
            <w:tcW w:w="663" w:type="dxa"/>
            <w:tcBorders>
              <w:left w:val="double" w:sz="4" w:space="0" w:color="auto"/>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c>
          <w:tcPr>
            <w:tcW w:w="662"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eastAsia="ru-RU"/>
              </w:rPr>
            </w:pPr>
            <w:r w:rsidRPr="009D78E9">
              <w:rPr>
                <w:rFonts w:ascii="Sylfaen" w:eastAsia="Times New Roman" w:hAnsi="Sylfaen" w:cs="Times New Roman"/>
                <w:b/>
                <w:lang w:val="ka-GE" w:eastAsia="ru-RU"/>
              </w:rPr>
              <w:t>240</w:t>
            </w:r>
          </w:p>
        </w:tc>
        <w:tc>
          <w:tcPr>
            <w:tcW w:w="80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660"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eastAsia="ru-RU"/>
              </w:rPr>
            </w:pPr>
          </w:p>
        </w:tc>
        <w:tc>
          <w:tcPr>
            <w:tcW w:w="78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68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eastAsia="ru-RU"/>
              </w:rPr>
            </w:pPr>
          </w:p>
        </w:tc>
        <w:tc>
          <w:tcPr>
            <w:tcW w:w="119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p>
        </w:tc>
        <w:tc>
          <w:tcPr>
            <w:tcW w:w="425" w:type="dxa"/>
            <w:tcBorders>
              <w:lef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30</w:t>
            </w: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30</w:t>
            </w: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30</w:t>
            </w:r>
          </w:p>
        </w:tc>
        <w:tc>
          <w:tcPr>
            <w:tcW w:w="358"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30</w:t>
            </w:r>
          </w:p>
        </w:tc>
        <w:tc>
          <w:tcPr>
            <w:tcW w:w="426"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30</w:t>
            </w: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30</w:t>
            </w:r>
          </w:p>
        </w:tc>
        <w:tc>
          <w:tcPr>
            <w:tcW w:w="425" w:type="dxa"/>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30</w:t>
            </w:r>
          </w:p>
        </w:tc>
        <w:tc>
          <w:tcPr>
            <w:tcW w:w="425"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30</w:t>
            </w:r>
          </w:p>
        </w:tc>
        <w:tc>
          <w:tcPr>
            <w:tcW w:w="1059" w:type="dxa"/>
            <w:tcBorders>
              <w:right w:val="double" w:sz="4" w:space="0" w:color="auto"/>
            </w:tcBorders>
            <w:shd w:val="clear" w:color="auto" w:fill="D9D9D9" w:themeFill="background1" w:themeFillShade="D9"/>
            <w:vAlign w:val="center"/>
          </w:tcPr>
          <w:p w:rsidR="00EE4915" w:rsidRPr="009D78E9" w:rsidRDefault="00EE4915" w:rsidP="00CF4396">
            <w:pPr>
              <w:spacing w:after="0" w:line="240" w:lineRule="auto"/>
              <w:ind w:right="-107"/>
              <w:jc w:val="center"/>
              <w:rPr>
                <w:rFonts w:ascii="Sylfaen" w:eastAsia="Times New Roman" w:hAnsi="Sylfaen" w:cs="Times New Roman"/>
                <w:lang w:val="ka-GE" w:eastAsia="ru-RU"/>
              </w:rPr>
            </w:pPr>
          </w:p>
        </w:tc>
      </w:tr>
    </w:tbl>
    <w:p w:rsidR="00EE4915" w:rsidRPr="009D78E9" w:rsidRDefault="00EE4915" w:rsidP="00EE4915">
      <w:pPr>
        <w:spacing w:after="0" w:line="240" w:lineRule="auto"/>
        <w:rPr>
          <w:rFonts w:ascii="Sylfaen" w:hAnsi="Sylfaen"/>
          <w:b/>
          <w:lang w:val="ka-GE"/>
        </w:rPr>
      </w:pPr>
    </w:p>
    <w:p w:rsidR="00EE4915" w:rsidRPr="009D78E9" w:rsidRDefault="00EE4915" w:rsidP="00EE4915">
      <w:pPr>
        <w:spacing w:after="0" w:line="240" w:lineRule="auto"/>
        <w:rPr>
          <w:rFonts w:ascii="Sylfaen" w:hAnsi="Sylfaen"/>
          <w:b/>
          <w:lang w:val="ka-GE"/>
        </w:rPr>
      </w:pPr>
    </w:p>
    <w:p w:rsidR="00EE4915" w:rsidRPr="009D78E9" w:rsidRDefault="00EE4915" w:rsidP="00EE4915">
      <w:pPr>
        <w:spacing w:after="0" w:line="240" w:lineRule="auto"/>
        <w:rPr>
          <w:rFonts w:ascii="Sylfaen" w:hAnsi="Sylfaen"/>
          <w:b/>
          <w:lang w:val="ka-GE"/>
        </w:rPr>
      </w:pPr>
    </w:p>
    <w:p w:rsidR="00EE4915" w:rsidRPr="009D78E9" w:rsidRDefault="00EE4915" w:rsidP="00EE4915">
      <w:pPr>
        <w:spacing w:after="0" w:line="240" w:lineRule="auto"/>
        <w:rPr>
          <w:rFonts w:ascii="Sylfaen" w:hAnsi="Sylfaen"/>
          <w:b/>
          <w:lang w:val="ka-GE"/>
        </w:rPr>
      </w:pPr>
    </w:p>
    <w:p w:rsidR="00EE4915" w:rsidRPr="009D78E9" w:rsidRDefault="00EE4915" w:rsidP="00EE4915">
      <w:pPr>
        <w:spacing w:after="0" w:line="240" w:lineRule="auto"/>
        <w:rPr>
          <w:rFonts w:ascii="Sylfaen" w:hAnsi="Sylfaen"/>
          <w:b/>
          <w:lang w:val="ka-GE"/>
        </w:rPr>
      </w:pPr>
    </w:p>
    <w:p w:rsidR="00EE4915" w:rsidRPr="009D78E9" w:rsidRDefault="00EE4915" w:rsidP="00EE4915">
      <w:pPr>
        <w:spacing w:after="0" w:line="240" w:lineRule="auto"/>
        <w:rPr>
          <w:rFonts w:ascii="Sylfaen" w:hAnsi="Sylfaen"/>
          <w:b/>
          <w:lang w:val="ka-GE"/>
        </w:rPr>
      </w:pPr>
    </w:p>
    <w:p w:rsidR="00EE4915" w:rsidRPr="009D78E9" w:rsidRDefault="00EE4915" w:rsidP="00EE4915">
      <w:pPr>
        <w:spacing w:after="0" w:line="240" w:lineRule="auto"/>
        <w:rPr>
          <w:rFonts w:ascii="Sylfaen" w:hAnsi="Sylfaen"/>
          <w:b/>
          <w:lang w:val="ka-GE"/>
        </w:rPr>
      </w:pPr>
    </w:p>
    <w:p w:rsidR="00EE4915" w:rsidRPr="00423103" w:rsidRDefault="00423103" w:rsidP="00EE4915">
      <w:pPr>
        <w:spacing w:after="0" w:line="240" w:lineRule="auto"/>
        <w:rPr>
          <w:rFonts w:ascii="Sylfaen" w:hAnsi="Sylfaen"/>
          <w:b/>
        </w:rPr>
      </w:pPr>
      <w:r>
        <w:rPr>
          <w:rFonts w:ascii="Sylfaen" w:hAnsi="Sylfaen"/>
          <w:b/>
        </w:rPr>
        <w:t>Program Components</w:t>
      </w:r>
    </w:p>
    <w:p w:rsidR="00EE4915" w:rsidRPr="009D78E9" w:rsidRDefault="00EE4915" w:rsidP="00EE4915">
      <w:pPr>
        <w:spacing w:after="0" w:line="240" w:lineRule="auto"/>
        <w:rPr>
          <w:rFonts w:ascii="Sylfaen" w:hAnsi="Sylfaen"/>
          <w:b/>
          <w:lang w:val="ka-GE"/>
        </w:rPr>
      </w:pPr>
    </w:p>
    <w:tbl>
      <w:tblPr>
        <w:tblW w:w="143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693"/>
        <w:gridCol w:w="1963"/>
        <w:gridCol w:w="786"/>
        <w:gridCol w:w="786"/>
        <w:gridCol w:w="786"/>
        <w:gridCol w:w="786"/>
        <w:gridCol w:w="786"/>
        <w:gridCol w:w="786"/>
        <w:gridCol w:w="786"/>
        <w:gridCol w:w="786"/>
      </w:tblGrid>
      <w:tr w:rsidR="000648FD" w:rsidRPr="009D78E9" w:rsidTr="00CF4396">
        <w:trPr>
          <w:trHeight w:val="35"/>
        </w:trPr>
        <w:tc>
          <w:tcPr>
            <w:tcW w:w="568" w:type="dxa"/>
            <w:vMerge w:val="restart"/>
            <w:tcBorders>
              <w:top w:val="single" w:sz="18" w:space="0" w:color="auto"/>
              <w:left w:val="single" w:sz="18" w:space="0" w:color="000000"/>
              <w:right w:val="single" w:sz="18" w:space="0" w:color="000000"/>
            </w:tcBorders>
            <w:shd w:val="clear" w:color="auto" w:fill="auto"/>
          </w:tcPr>
          <w:p w:rsidR="000648FD" w:rsidRPr="009D78E9" w:rsidRDefault="000648FD" w:rsidP="000648FD">
            <w:pPr>
              <w:spacing w:after="0" w:line="240" w:lineRule="auto"/>
              <w:rPr>
                <w:rFonts w:ascii="Sylfaen" w:hAnsi="Sylfaen"/>
                <w:b/>
                <w:lang w:val="ka-GE"/>
              </w:rPr>
            </w:pPr>
          </w:p>
        </w:tc>
        <w:tc>
          <w:tcPr>
            <w:tcW w:w="5528" w:type="dxa"/>
            <w:gridSpan w:val="2"/>
            <w:vMerge w:val="restart"/>
            <w:tcBorders>
              <w:top w:val="single" w:sz="18" w:space="0" w:color="auto"/>
              <w:left w:val="single" w:sz="18" w:space="0" w:color="000000"/>
              <w:right w:val="single" w:sz="18" w:space="0" w:color="auto"/>
            </w:tcBorders>
            <w:shd w:val="clear" w:color="auto" w:fill="auto"/>
            <w:vAlign w:val="center"/>
          </w:tcPr>
          <w:p w:rsidR="000648FD" w:rsidRPr="009D78E9" w:rsidRDefault="00423103" w:rsidP="00423103">
            <w:pPr>
              <w:spacing w:after="0" w:line="240" w:lineRule="auto"/>
              <w:jc w:val="center"/>
              <w:rPr>
                <w:rFonts w:ascii="Sylfaen" w:hAnsi="Sylfaen"/>
                <w:b/>
                <w:lang w:val="ka-GE"/>
              </w:rPr>
            </w:pPr>
            <w:r>
              <w:rPr>
                <w:rFonts w:ascii="Sylfaen" w:eastAsia="Times New Roman" w:hAnsi="Sylfaen" w:cs="Arial"/>
                <w:b/>
                <w:bCs/>
                <w:sz w:val="20"/>
                <w:szCs w:val="20"/>
                <w:lang w:eastAsia="ru-RU"/>
              </w:rPr>
              <w:t>Courses</w:t>
            </w:r>
          </w:p>
        </w:tc>
        <w:tc>
          <w:tcPr>
            <w:tcW w:w="1963" w:type="dxa"/>
            <w:vMerge w:val="restart"/>
            <w:tcBorders>
              <w:top w:val="single" w:sz="18" w:space="0" w:color="auto"/>
              <w:left w:val="single" w:sz="18"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b/>
                <w:lang w:val="ka-GE"/>
              </w:rPr>
            </w:pPr>
            <w:r>
              <w:rPr>
                <w:rFonts w:ascii="Sylfaen" w:hAnsi="Sylfaen"/>
                <w:b/>
                <w:lang w:val="ka-GE"/>
              </w:rPr>
              <w:t>Credits</w:t>
            </w:r>
          </w:p>
        </w:tc>
        <w:tc>
          <w:tcPr>
            <w:tcW w:w="6288" w:type="dxa"/>
            <w:gridSpan w:val="8"/>
            <w:tcBorders>
              <w:top w:val="single" w:sz="18" w:space="0" w:color="auto"/>
              <w:left w:val="single" w:sz="18" w:space="0" w:color="auto"/>
              <w:right w:val="single" w:sz="18" w:space="0" w:color="auto"/>
            </w:tcBorders>
            <w:shd w:val="clear" w:color="auto" w:fill="auto"/>
            <w:vAlign w:val="center"/>
          </w:tcPr>
          <w:p w:rsidR="000648FD" w:rsidRPr="00481E7F" w:rsidRDefault="000648FD" w:rsidP="000648FD">
            <w:pPr>
              <w:spacing w:after="0" w:line="240" w:lineRule="auto"/>
              <w:jc w:val="center"/>
              <w:rPr>
                <w:rFonts w:ascii="Sylfaen" w:hAnsi="Sylfaen"/>
                <w:b/>
                <w:lang w:val="ka-GE"/>
              </w:rPr>
            </w:pPr>
            <w:r>
              <w:rPr>
                <w:rFonts w:ascii="Sylfaen" w:hAnsi="Sylfaen"/>
                <w:b/>
                <w:lang w:val="ka-GE"/>
              </w:rPr>
              <w:t>Semesters</w:t>
            </w:r>
          </w:p>
        </w:tc>
      </w:tr>
      <w:tr w:rsidR="00EE4915" w:rsidRPr="009D78E9" w:rsidTr="00CF4396">
        <w:trPr>
          <w:trHeight w:val="70"/>
        </w:trPr>
        <w:tc>
          <w:tcPr>
            <w:tcW w:w="568" w:type="dxa"/>
            <w:vMerge/>
            <w:tcBorders>
              <w:left w:val="single" w:sz="18" w:space="0" w:color="000000"/>
              <w:bottom w:val="double" w:sz="4" w:space="0" w:color="auto"/>
              <w:right w:val="single" w:sz="18" w:space="0" w:color="000000"/>
            </w:tcBorders>
            <w:shd w:val="clear" w:color="auto" w:fill="auto"/>
          </w:tcPr>
          <w:p w:rsidR="00EE4915" w:rsidRPr="009D78E9" w:rsidRDefault="00EE4915" w:rsidP="00CF4396">
            <w:pPr>
              <w:spacing w:after="0" w:line="240" w:lineRule="auto"/>
              <w:rPr>
                <w:rFonts w:ascii="Sylfaen" w:hAnsi="Sylfaen"/>
                <w:b/>
                <w:lang w:val="ka-GE"/>
              </w:rPr>
            </w:pPr>
          </w:p>
        </w:tc>
        <w:tc>
          <w:tcPr>
            <w:tcW w:w="5528" w:type="dxa"/>
            <w:gridSpan w:val="2"/>
            <w:vMerge/>
            <w:tcBorders>
              <w:left w:val="single" w:sz="18" w:space="0" w:color="000000"/>
              <w:bottom w:val="double" w:sz="4" w:space="0" w:color="auto"/>
              <w:right w:val="single" w:sz="18" w:space="0" w:color="auto"/>
            </w:tcBorders>
            <w:shd w:val="clear" w:color="auto" w:fill="auto"/>
            <w:vAlign w:val="center"/>
          </w:tcPr>
          <w:p w:rsidR="00EE4915" w:rsidRPr="009D78E9" w:rsidRDefault="00EE4915" w:rsidP="00CF4396">
            <w:pPr>
              <w:spacing w:after="0" w:line="240" w:lineRule="auto"/>
              <w:rPr>
                <w:rFonts w:ascii="Sylfaen" w:hAnsi="Sylfaen"/>
                <w:b/>
                <w:lang w:val="ka-GE"/>
              </w:rPr>
            </w:pPr>
          </w:p>
        </w:tc>
        <w:tc>
          <w:tcPr>
            <w:tcW w:w="1963" w:type="dxa"/>
            <w:vMerge/>
            <w:tcBorders>
              <w:left w:val="single" w:sz="18" w:space="0" w:color="auto"/>
              <w:bottom w:val="double" w:sz="4" w:space="0" w:color="auto"/>
              <w:right w:val="single" w:sz="18" w:space="0" w:color="auto"/>
            </w:tcBorders>
            <w:shd w:val="clear" w:color="auto" w:fill="auto"/>
          </w:tcPr>
          <w:p w:rsidR="00EE4915" w:rsidRPr="009D78E9" w:rsidRDefault="00EE4915" w:rsidP="00CF4396">
            <w:pPr>
              <w:spacing w:after="0" w:line="240" w:lineRule="auto"/>
              <w:rPr>
                <w:rFonts w:ascii="Sylfaen" w:hAnsi="Sylfaen"/>
                <w:b/>
                <w:lang w:val="ka-GE"/>
              </w:rPr>
            </w:pPr>
          </w:p>
        </w:tc>
        <w:tc>
          <w:tcPr>
            <w:tcW w:w="786" w:type="dxa"/>
            <w:tcBorders>
              <w:left w:val="single" w:sz="18" w:space="0" w:color="auto"/>
              <w:bottom w:val="double" w:sz="4" w:space="0" w:color="auto"/>
              <w:right w:val="single" w:sz="4" w:space="0" w:color="auto"/>
            </w:tcBorders>
            <w:shd w:val="clear" w:color="auto" w:fill="auto"/>
            <w:vAlign w:val="center"/>
          </w:tcPr>
          <w:p w:rsidR="00EE4915" w:rsidRPr="009D78E9" w:rsidRDefault="00EE4915" w:rsidP="00CF4396">
            <w:pPr>
              <w:spacing w:after="0" w:line="240" w:lineRule="auto"/>
              <w:jc w:val="center"/>
              <w:rPr>
                <w:rFonts w:ascii="Sylfaen" w:hAnsi="Sylfaen"/>
                <w:b/>
              </w:rPr>
            </w:pPr>
            <w:r w:rsidRPr="009D78E9">
              <w:rPr>
                <w:rFonts w:ascii="Sylfaen" w:hAnsi="Sylfaen"/>
                <w:b/>
              </w:rPr>
              <w:t>I</w:t>
            </w:r>
          </w:p>
        </w:tc>
        <w:tc>
          <w:tcPr>
            <w:tcW w:w="786" w:type="dxa"/>
            <w:tcBorders>
              <w:left w:val="single" w:sz="4" w:space="0" w:color="auto"/>
              <w:bottom w:val="double" w:sz="4" w:space="0" w:color="auto"/>
              <w:right w:val="single" w:sz="18" w:space="0" w:color="auto"/>
            </w:tcBorders>
            <w:shd w:val="clear" w:color="auto" w:fill="auto"/>
            <w:vAlign w:val="center"/>
          </w:tcPr>
          <w:p w:rsidR="00EE4915" w:rsidRPr="009D78E9" w:rsidRDefault="00EE4915" w:rsidP="00CF4396">
            <w:pPr>
              <w:spacing w:after="0" w:line="240" w:lineRule="auto"/>
              <w:jc w:val="center"/>
              <w:rPr>
                <w:rFonts w:ascii="Sylfaen" w:hAnsi="Sylfaen"/>
                <w:b/>
              </w:rPr>
            </w:pPr>
            <w:r w:rsidRPr="009D78E9">
              <w:rPr>
                <w:rFonts w:ascii="Sylfaen" w:hAnsi="Sylfaen"/>
                <w:b/>
              </w:rPr>
              <w:t>II</w:t>
            </w:r>
          </w:p>
        </w:tc>
        <w:tc>
          <w:tcPr>
            <w:tcW w:w="786" w:type="dxa"/>
            <w:tcBorders>
              <w:left w:val="single" w:sz="18" w:space="0" w:color="auto"/>
              <w:bottom w:val="double" w:sz="4" w:space="0" w:color="auto"/>
              <w:right w:val="single" w:sz="4" w:space="0" w:color="auto"/>
            </w:tcBorders>
            <w:shd w:val="clear" w:color="auto" w:fill="auto"/>
            <w:vAlign w:val="center"/>
          </w:tcPr>
          <w:p w:rsidR="00EE4915" w:rsidRPr="009D78E9" w:rsidRDefault="00EE4915" w:rsidP="00CF4396">
            <w:pPr>
              <w:spacing w:after="0" w:line="240" w:lineRule="auto"/>
              <w:jc w:val="center"/>
              <w:rPr>
                <w:rFonts w:ascii="Sylfaen" w:hAnsi="Sylfaen"/>
                <w:b/>
              </w:rPr>
            </w:pPr>
            <w:r w:rsidRPr="009D78E9">
              <w:rPr>
                <w:rFonts w:ascii="Sylfaen" w:hAnsi="Sylfaen"/>
                <w:b/>
              </w:rPr>
              <w:t>III</w:t>
            </w:r>
          </w:p>
        </w:tc>
        <w:tc>
          <w:tcPr>
            <w:tcW w:w="786" w:type="dxa"/>
            <w:tcBorders>
              <w:left w:val="single" w:sz="4" w:space="0" w:color="auto"/>
              <w:bottom w:val="double" w:sz="4" w:space="0" w:color="auto"/>
              <w:right w:val="single" w:sz="18" w:space="0" w:color="000000"/>
            </w:tcBorders>
            <w:shd w:val="clear" w:color="auto" w:fill="auto"/>
            <w:vAlign w:val="center"/>
          </w:tcPr>
          <w:p w:rsidR="00EE4915" w:rsidRPr="009D78E9" w:rsidRDefault="00EE4915" w:rsidP="00CF4396">
            <w:pPr>
              <w:spacing w:after="0" w:line="240" w:lineRule="auto"/>
              <w:jc w:val="center"/>
              <w:rPr>
                <w:rFonts w:ascii="Sylfaen" w:hAnsi="Sylfaen"/>
                <w:b/>
              </w:rPr>
            </w:pPr>
            <w:r w:rsidRPr="009D78E9">
              <w:rPr>
                <w:rFonts w:ascii="Sylfaen" w:hAnsi="Sylfaen"/>
                <w:b/>
              </w:rPr>
              <w:t>IV</w:t>
            </w:r>
          </w:p>
        </w:tc>
        <w:tc>
          <w:tcPr>
            <w:tcW w:w="786" w:type="dxa"/>
            <w:tcBorders>
              <w:left w:val="single" w:sz="18" w:space="0" w:color="000000"/>
              <w:bottom w:val="double" w:sz="4" w:space="0" w:color="auto"/>
              <w:right w:val="single" w:sz="4" w:space="0" w:color="auto"/>
            </w:tcBorders>
            <w:shd w:val="clear" w:color="auto" w:fill="auto"/>
            <w:vAlign w:val="center"/>
          </w:tcPr>
          <w:p w:rsidR="00EE4915" w:rsidRPr="009D78E9" w:rsidRDefault="00EE4915" w:rsidP="00CF4396">
            <w:pPr>
              <w:spacing w:after="0" w:line="240" w:lineRule="auto"/>
              <w:jc w:val="center"/>
              <w:rPr>
                <w:rFonts w:ascii="Sylfaen" w:hAnsi="Sylfaen"/>
                <w:b/>
              </w:rPr>
            </w:pPr>
            <w:r w:rsidRPr="009D78E9">
              <w:rPr>
                <w:rFonts w:ascii="Sylfaen" w:hAnsi="Sylfaen"/>
                <w:b/>
              </w:rPr>
              <w:t>V</w:t>
            </w:r>
          </w:p>
        </w:tc>
        <w:tc>
          <w:tcPr>
            <w:tcW w:w="786" w:type="dxa"/>
            <w:tcBorders>
              <w:left w:val="single" w:sz="4" w:space="0" w:color="auto"/>
              <w:bottom w:val="double" w:sz="4" w:space="0" w:color="auto"/>
              <w:right w:val="single" w:sz="18" w:space="0" w:color="auto"/>
            </w:tcBorders>
            <w:shd w:val="clear" w:color="auto" w:fill="auto"/>
            <w:vAlign w:val="center"/>
          </w:tcPr>
          <w:p w:rsidR="00EE4915" w:rsidRPr="009D78E9" w:rsidRDefault="00EE4915" w:rsidP="00CF4396">
            <w:pPr>
              <w:spacing w:after="0" w:line="240" w:lineRule="auto"/>
              <w:jc w:val="center"/>
              <w:rPr>
                <w:rFonts w:ascii="Sylfaen" w:hAnsi="Sylfaen"/>
                <w:b/>
              </w:rPr>
            </w:pPr>
            <w:r w:rsidRPr="009D78E9">
              <w:rPr>
                <w:rFonts w:ascii="Sylfaen" w:hAnsi="Sylfaen"/>
                <w:b/>
              </w:rPr>
              <w:t>VI</w:t>
            </w:r>
          </w:p>
        </w:tc>
        <w:tc>
          <w:tcPr>
            <w:tcW w:w="786" w:type="dxa"/>
            <w:tcBorders>
              <w:left w:val="single" w:sz="18" w:space="0" w:color="auto"/>
              <w:bottom w:val="double" w:sz="4" w:space="0" w:color="auto"/>
              <w:right w:val="single" w:sz="4" w:space="0" w:color="auto"/>
            </w:tcBorders>
            <w:shd w:val="clear" w:color="auto" w:fill="auto"/>
            <w:vAlign w:val="center"/>
          </w:tcPr>
          <w:p w:rsidR="00EE4915" w:rsidRPr="009D78E9" w:rsidRDefault="00EE4915" w:rsidP="00CF4396">
            <w:pPr>
              <w:spacing w:after="0" w:line="240" w:lineRule="auto"/>
              <w:jc w:val="center"/>
              <w:rPr>
                <w:rFonts w:ascii="Sylfaen" w:hAnsi="Sylfaen"/>
                <w:b/>
              </w:rPr>
            </w:pPr>
            <w:r w:rsidRPr="009D78E9">
              <w:rPr>
                <w:rFonts w:ascii="Sylfaen" w:hAnsi="Sylfaen"/>
                <w:b/>
              </w:rPr>
              <w:t>VII</w:t>
            </w:r>
          </w:p>
        </w:tc>
        <w:tc>
          <w:tcPr>
            <w:tcW w:w="786" w:type="dxa"/>
            <w:tcBorders>
              <w:left w:val="single" w:sz="4" w:space="0" w:color="auto"/>
              <w:bottom w:val="double" w:sz="4" w:space="0" w:color="auto"/>
              <w:right w:val="single" w:sz="18" w:space="0" w:color="auto"/>
            </w:tcBorders>
            <w:shd w:val="clear" w:color="auto" w:fill="auto"/>
            <w:vAlign w:val="center"/>
          </w:tcPr>
          <w:p w:rsidR="00EE4915" w:rsidRPr="009D78E9" w:rsidRDefault="00EE4915" w:rsidP="00CF4396">
            <w:pPr>
              <w:spacing w:after="0" w:line="240" w:lineRule="auto"/>
              <w:jc w:val="center"/>
              <w:rPr>
                <w:rFonts w:ascii="Sylfaen" w:hAnsi="Sylfaen"/>
                <w:b/>
              </w:rPr>
            </w:pPr>
            <w:r w:rsidRPr="009D78E9">
              <w:rPr>
                <w:rFonts w:ascii="Sylfaen" w:hAnsi="Sylfaen"/>
                <w:b/>
              </w:rPr>
              <w:t>VIII</w:t>
            </w:r>
          </w:p>
        </w:tc>
      </w:tr>
      <w:tr w:rsidR="000648FD" w:rsidRPr="009D78E9" w:rsidTr="00CF4396">
        <w:trPr>
          <w:trHeight w:val="50"/>
        </w:trPr>
        <w:tc>
          <w:tcPr>
            <w:tcW w:w="568" w:type="dxa"/>
            <w:tcBorders>
              <w:top w:val="double" w:sz="4" w:space="0" w:color="auto"/>
              <w:left w:val="single" w:sz="18" w:space="0" w:color="000000"/>
              <w:right w:val="single" w:sz="18" w:space="0" w:color="000000"/>
            </w:tcBorders>
            <w:shd w:val="clear" w:color="auto" w:fill="auto"/>
            <w:vAlign w:val="center"/>
          </w:tcPr>
          <w:p w:rsidR="000648FD" w:rsidRPr="009D78E9" w:rsidRDefault="000648FD" w:rsidP="000648FD">
            <w:pPr>
              <w:spacing w:after="0" w:line="240" w:lineRule="auto"/>
              <w:rPr>
                <w:rFonts w:ascii="Sylfaen" w:hAnsi="Sylfaen"/>
                <w:lang w:val="ka-GE"/>
              </w:rPr>
            </w:pPr>
            <w:r w:rsidRPr="009D78E9">
              <w:rPr>
                <w:rFonts w:ascii="Sylfaen" w:hAnsi="Sylfaen"/>
                <w:lang w:val="ka-GE"/>
              </w:rPr>
              <w:t>1</w:t>
            </w:r>
          </w:p>
        </w:tc>
        <w:tc>
          <w:tcPr>
            <w:tcW w:w="5528" w:type="dxa"/>
            <w:gridSpan w:val="2"/>
            <w:tcBorders>
              <w:top w:val="double" w:sz="4" w:space="0" w:color="auto"/>
              <w:left w:val="single" w:sz="18" w:space="0" w:color="000000"/>
              <w:right w:val="single" w:sz="18" w:space="0" w:color="auto"/>
            </w:tcBorders>
            <w:shd w:val="clear" w:color="auto" w:fill="auto"/>
            <w:vAlign w:val="center"/>
          </w:tcPr>
          <w:p w:rsidR="000648FD" w:rsidRPr="00481E7F" w:rsidRDefault="000648FD" w:rsidP="000648FD">
            <w:pPr>
              <w:spacing w:after="0" w:line="240" w:lineRule="auto"/>
              <w:rPr>
                <w:rFonts w:ascii="Sylfaen" w:hAnsi="Sylfaen"/>
                <w:b/>
                <w:lang w:val="ka-GE"/>
              </w:rPr>
            </w:pPr>
            <w:r>
              <w:rPr>
                <w:rFonts w:ascii="Sylfaen" w:hAnsi="Sylfaen"/>
                <w:b/>
              </w:rPr>
              <w:t>University courses</w:t>
            </w:r>
            <w:r w:rsidRPr="00481E7F">
              <w:rPr>
                <w:rFonts w:ascii="Sylfaen" w:hAnsi="Sylfaen"/>
                <w:b/>
                <w:lang w:val="ka-GE"/>
              </w:rPr>
              <w:t xml:space="preserve"> (</w:t>
            </w:r>
            <w:r>
              <w:rPr>
                <w:rFonts w:ascii="Sylfaen" w:hAnsi="Sylfaen"/>
                <w:b/>
                <w:lang w:val="ka-GE"/>
              </w:rPr>
              <w:t>Foreifn language</w:t>
            </w:r>
            <w:r w:rsidRPr="00481E7F">
              <w:rPr>
                <w:rFonts w:ascii="Sylfaen" w:hAnsi="Sylfaen"/>
                <w:b/>
                <w:lang w:val="ka-GE"/>
              </w:rPr>
              <w:t>)</w:t>
            </w:r>
          </w:p>
        </w:tc>
        <w:tc>
          <w:tcPr>
            <w:tcW w:w="1963" w:type="dxa"/>
            <w:tcBorders>
              <w:top w:val="double" w:sz="4" w:space="0" w:color="auto"/>
              <w:left w:val="single" w:sz="18" w:space="0" w:color="auto"/>
              <w:right w:val="single" w:sz="18" w:space="0" w:color="auto"/>
            </w:tcBorders>
            <w:shd w:val="clear" w:color="auto" w:fill="auto"/>
            <w:vAlign w:val="center"/>
          </w:tcPr>
          <w:p w:rsidR="000648FD" w:rsidRPr="009D78E9" w:rsidRDefault="000648FD" w:rsidP="000648FD">
            <w:pPr>
              <w:spacing w:after="0" w:line="240" w:lineRule="auto"/>
              <w:ind w:right="12"/>
              <w:jc w:val="center"/>
              <w:rPr>
                <w:rFonts w:ascii="Sylfaen" w:hAnsi="Sylfaen"/>
                <w:lang w:val="ka-GE"/>
              </w:rPr>
            </w:pPr>
            <w:r w:rsidRPr="009D78E9">
              <w:rPr>
                <w:rFonts w:ascii="Sylfaen" w:hAnsi="Sylfaen"/>
                <w:lang w:val="ka-GE"/>
              </w:rPr>
              <w:t>15</w:t>
            </w:r>
          </w:p>
        </w:tc>
        <w:tc>
          <w:tcPr>
            <w:tcW w:w="786" w:type="dxa"/>
            <w:tcBorders>
              <w:top w:val="double" w:sz="4" w:space="0" w:color="auto"/>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5</w:t>
            </w:r>
          </w:p>
        </w:tc>
        <w:tc>
          <w:tcPr>
            <w:tcW w:w="786" w:type="dxa"/>
            <w:tcBorders>
              <w:top w:val="double" w:sz="4" w:space="0" w:color="auto"/>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5</w:t>
            </w:r>
          </w:p>
        </w:tc>
        <w:tc>
          <w:tcPr>
            <w:tcW w:w="786" w:type="dxa"/>
            <w:tcBorders>
              <w:top w:val="double" w:sz="4" w:space="0" w:color="auto"/>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5</w:t>
            </w:r>
          </w:p>
        </w:tc>
        <w:tc>
          <w:tcPr>
            <w:tcW w:w="786" w:type="dxa"/>
            <w:tcBorders>
              <w:top w:val="double" w:sz="4" w:space="0" w:color="auto"/>
              <w:left w:val="single" w:sz="4" w:space="0" w:color="auto"/>
              <w:right w:val="single" w:sz="18" w:space="0" w:color="000000"/>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top w:val="double" w:sz="4" w:space="0" w:color="auto"/>
              <w:left w:val="single" w:sz="18" w:space="0" w:color="000000"/>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top w:val="double" w:sz="4" w:space="0" w:color="auto"/>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top w:val="double" w:sz="4" w:space="0" w:color="auto"/>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top w:val="double" w:sz="4" w:space="0" w:color="auto"/>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r>
      <w:tr w:rsidR="000648FD" w:rsidRPr="009D78E9" w:rsidTr="00CF4396">
        <w:trPr>
          <w:trHeight w:val="70"/>
        </w:trPr>
        <w:tc>
          <w:tcPr>
            <w:tcW w:w="568" w:type="dxa"/>
            <w:tcBorders>
              <w:left w:val="single" w:sz="18" w:space="0" w:color="000000"/>
              <w:right w:val="single" w:sz="18" w:space="0" w:color="000000"/>
            </w:tcBorders>
            <w:shd w:val="clear" w:color="auto" w:fill="auto"/>
            <w:vAlign w:val="center"/>
          </w:tcPr>
          <w:p w:rsidR="000648FD" w:rsidRPr="009D78E9" w:rsidRDefault="000648FD" w:rsidP="000648FD">
            <w:pPr>
              <w:spacing w:after="0" w:line="240" w:lineRule="auto"/>
              <w:rPr>
                <w:rFonts w:ascii="Sylfaen" w:hAnsi="Sylfaen"/>
                <w:lang w:val="ka-GE"/>
              </w:rPr>
            </w:pPr>
            <w:r w:rsidRPr="009D78E9">
              <w:rPr>
                <w:rFonts w:ascii="Sylfaen" w:hAnsi="Sylfaen"/>
                <w:lang w:val="ka-GE"/>
              </w:rPr>
              <w:t>2</w:t>
            </w:r>
          </w:p>
        </w:tc>
        <w:tc>
          <w:tcPr>
            <w:tcW w:w="5528" w:type="dxa"/>
            <w:gridSpan w:val="2"/>
            <w:tcBorders>
              <w:left w:val="single" w:sz="18" w:space="0" w:color="000000"/>
              <w:bottom w:val="nil"/>
              <w:right w:val="single" w:sz="18" w:space="0" w:color="auto"/>
            </w:tcBorders>
            <w:shd w:val="clear" w:color="auto" w:fill="auto"/>
            <w:vAlign w:val="center"/>
          </w:tcPr>
          <w:p w:rsidR="000648FD" w:rsidRPr="00BA1572" w:rsidRDefault="000648FD" w:rsidP="000648FD">
            <w:pPr>
              <w:spacing w:after="0" w:line="240" w:lineRule="auto"/>
              <w:rPr>
                <w:rFonts w:ascii="Sylfaen" w:hAnsi="Sylfaen"/>
                <w:b/>
              </w:rPr>
            </w:pPr>
            <w:r>
              <w:rPr>
                <w:rFonts w:ascii="Sylfaen" w:hAnsi="Sylfaen"/>
                <w:b/>
              </w:rPr>
              <w:t>Faculty elective courses</w:t>
            </w:r>
          </w:p>
        </w:tc>
        <w:tc>
          <w:tcPr>
            <w:tcW w:w="1963" w:type="dxa"/>
            <w:tcBorders>
              <w:left w:val="single" w:sz="18" w:space="0" w:color="auto"/>
              <w:bottom w:val="nil"/>
              <w:right w:val="single" w:sz="18" w:space="0" w:color="auto"/>
            </w:tcBorders>
            <w:shd w:val="clear" w:color="auto" w:fill="auto"/>
            <w:vAlign w:val="center"/>
          </w:tcPr>
          <w:p w:rsidR="000648FD" w:rsidRPr="009D78E9" w:rsidRDefault="000648FD" w:rsidP="000648FD">
            <w:pPr>
              <w:spacing w:after="0" w:line="240" w:lineRule="auto"/>
              <w:ind w:right="12"/>
              <w:jc w:val="center"/>
              <w:rPr>
                <w:rFonts w:ascii="Sylfaen" w:hAnsi="Sylfaen"/>
                <w:lang w:val="ka-GE"/>
              </w:rPr>
            </w:pPr>
            <w:r w:rsidRPr="009D78E9">
              <w:rPr>
                <w:rFonts w:ascii="Sylfaen" w:hAnsi="Sylfaen"/>
              </w:rPr>
              <w:t>20</w:t>
            </w:r>
          </w:p>
        </w:tc>
        <w:tc>
          <w:tcPr>
            <w:tcW w:w="786" w:type="dxa"/>
            <w:tcBorders>
              <w:left w:val="single" w:sz="18" w:space="0" w:color="auto"/>
              <w:bottom w:val="nil"/>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r w:rsidRPr="009D78E9">
              <w:rPr>
                <w:rFonts w:ascii="Sylfaen" w:hAnsi="Sylfaen"/>
              </w:rPr>
              <w:t>2</w:t>
            </w:r>
            <w:r w:rsidRPr="009D78E9">
              <w:rPr>
                <w:rFonts w:ascii="Sylfaen" w:hAnsi="Sylfaen"/>
                <w:lang w:val="ka-GE"/>
              </w:rPr>
              <w:t>0</w:t>
            </w:r>
          </w:p>
        </w:tc>
        <w:tc>
          <w:tcPr>
            <w:tcW w:w="786" w:type="dxa"/>
            <w:tcBorders>
              <w:left w:val="single" w:sz="4" w:space="0" w:color="auto"/>
              <w:bottom w:val="nil"/>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18" w:space="0" w:color="auto"/>
              <w:bottom w:val="nil"/>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r>
      <w:tr w:rsidR="000648FD" w:rsidRPr="009D78E9" w:rsidTr="00CF4396">
        <w:trPr>
          <w:trHeight w:val="70"/>
        </w:trPr>
        <w:tc>
          <w:tcPr>
            <w:tcW w:w="568" w:type="dxa"/>
            <w:vMerge w:val="restart"/>
            <w:tcBorders>
              <w:left w:val="single" w:sz="18" w:space="0" w:color="000000"/>
              <w:right w:val="single" w:sz="18" w:space="0" w:color="000000"/>
            </w:tcBorders>
            <w:shd w:val="clear" w:color="auto" w:fill="auto"/>
            <w:vAlign w:val="center"/>
          </w:tcPr>
          <w:p w:rsidR="000648FD" w:rsidRPr="009D78E9" w:rsidRDefault="000648FD" w:rsidP="000648FD">
            <w:pPr>
              <w:spacing w:after="0" w:line="240" w:lineRule="auto"/>
              <w:rPr>
                <w:rFonts w:ascii="Sylfaen" w:hAnsi="Sylfaen"/>
                <w:lang w:val="ka-GE"/>
              </w:rPr>
            </w:pPr>
            <w:r w:rsidRPr="009D78E9">
              <w:rPr>
                <w:rFonts w:ascii="Sylfaen" w:hAnsi="Sylfaen"/>
                <w:lang w:val="ka-GE"/>
              </w:rPr>
              <w:t>3</w:t>
            </w:r>
          </w:p>
        </w:tc>
        <w:tc>
          <w:tcPr>
            <w:tcW w:w="2835" w:type="dxa"/>
            <w:vMerge w:val="restart"/>
            <w:tcBorders>
              <w:left w:val="single" w:sz="18" w:space="0" w:color="000000"/>
              <w:right w:val="single" w:sz="4" w:space="0" w:color="auto"/>
            </w:tcBorders>
            <w:shd w:val="clear" w:color="auto" w:fill="auto"/>
            <w:vAlign w:val="center"/>
          </w:tcPr>
          <w:p w:rsidR="000648FD" w:rsidRPr="00BA1572" w:rsidRDefault="000648FD" w:rsidP="000648FD">
            <w:pPr>
              <w:spacing w:after="0" w:line="240" w:lineRule="auto"/>
              <w:rPr>
                <w:rFonts w:ascii="Sylfaen" w:hAnsi="Sylfaen"/>
                <w:b/>
              </w:rPr>
            </w:pPr>
            <w:r>
              <w:rPr>
                <w:rFonts w:ascii="Sylfaen" w:hAnsi="Sylfaen"/>
                <w:b/>
              </w:rPr>
              <w:t>Specialization courses</w:t>
            </w:r>
          </w:p>
        </w:tc>
        <w:tc>
          <w:tcPr>
            <w:tcW w:w="2693" w:type="dxa"/>
            <w:tcBorders>
              <w:left w:val="single" w:sz="4" w:space="0" w:color="auto"/>
              <w:right w:val="single" w:sz="18" w:space="0" w:color="auto"/>
            </w:tcBorders>
            <w:shd w:val="clear" w:color="auto" w:fill="auto"/>
            <w:vAlign w:val="center"/>
          </w:tcPr>
          <w:p w:rsidR="000648FD" w:rsidRPr="00481E7F" w:rsidRDefault="000648FD" w:rsidP="000648FD">
            <w:pPr>
              <w:spacing w:after="0" w:line="240" w:lineRule="auto"/>
              <w:rPr>
                <w:rFonts w:ascii="Sylfaen" w:hAnsi="Sylfaen"/>
                <w:b/>
                <w:lang w:val="ka-GE"/>
              </w:rPr>
            </w:pPr>
            <w:r>
              <w:rPr>
                <w:rFonts w:ascii="Sylfaen" w:hAnsi="Sylfaen"/>
                <w:b/>
                <w:lang w:val="ka-GE"/>
              </w:rPr>
              <w:t>Compulsory</w:t>
            </w:r>
          </w:p>
        </w:tc>
        <w:tc>
          <w:tcPr>
            <w:tcW w:w="1963" w:type="dxa"/>
            <w:tcBorders>
              <w:left w:val="single" w:sz="18" w:space="0" w:color="auto"/>
              <w:right w:val="single" w:sz="18" w:space="0" w:color="auto"/>
            </w:tcBorders>
            <w:shd w:val="clear" w:color="auto" w:fill="auto"/>
            <w:vAlign w:val="center"/>
          </w:tcPr>
          <w:p w:rsidR="000648FD" w:rsidRPr="009D78E9" w:rsidRDefault="000648FD" w:rsidP="000648FD">
            <w:pPr>
              <w:spacing w:after="0" w:line="240" w:lineRule="auto"/>
              <w:ind w:right="12"/>
              <w:jc w:val="center"/>
              <w:rPr>
                <w:rFonts w:ascii="Sylfaen" w:hAnsi="Sylfaen"/>
                <w:lang w:val="ka-GE"/>
              </w:rPr>
            </w:pPr>
            <w:r w:rsidRPr="009D78E9">
              <w:rPr>
                <w:rFonts w:ascii="Sylfaen" w:hAnsi="Sylfaen"/>
              </w:rPr>
              <w:t>1</w:t>
            </w:r>
            <w:r w:rsidRPr="009D78E9">
              <w:rPr>
                <w:rFonts w:ascii="Sylfaen" w:hAnsi="Sylfaen"/>
                <w:lang w:val="ka-GE"/>
              </w:rPr>
              <w:t>20</w:t>
            </w: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r w:rsidRPr="009D78E9">
              <w:rPr>
                <w:rFonts w:ascii="Sylfaen" w:hAnsi="Sylfaen"/>
                <w:lang w:val="ka-GE"/>
              </w:rPr>
              <w:t>5</w:t>
            </w: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25</w:t>
            </w: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15</w:t>
            </w:r>
          </w:p>
        </w:tc>
        <w:tc>
          <w:tcPr>
            <w:tcW w:w="786" w:type="dxa"/>
            <w:tcBorders>
              <w:left w:val="single" w:sz="4" w:space="0" w:color="auto"/>
              <w:right w:val="single" w:sz="18" w:space="0" w:color="000000"/>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20</w:t>
            </w:r>
          </w:p>
        </w:tc>
        <w:tc>
          <w:tcPr>
            <w:tcW w:w="786" w:type="dxa"/>
            <w:tcBorders>
              <w:left w:val="single" w:sz="18" w:space="0" w:color="000000"/>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15</w:t>
            </w: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15</w:t>
            </w: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10</w:t>
            </w: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15</w:t>
            </w:r>
          </w:p>
        </w:tc>
      </w:tr>
      <w:tr w:rsidR="000648FD" w:rsidRPr="009D78E9" w:rsidTr="00CF4396">
        <w:trPr>
          <w:trHeight w:val="70"/>
        </w:trPr>
        <w:tc>
          <w:tcPr>
            <w:tcW w:w="568" w:type="dxa"/>
            <w:vMerge/>
            <w:tcBorders>
              <w:left w:val="single" w:sz="18" w:space="0" w:color="000000"/>
              <w:right w:val="single" w:sz="18" w:space="0" w:color="000000"/>
            </w:tcBorders>
            <w:shd w:val="clear" w:color="auto" w:fill="auto"/>
            <w:vAlign w:val="center"/>
          </w:tcPr>
          <w:p w:rsidR="000648FD" w:rsidRPr="009D78E9" w:rsidRDefault="000648FD" w:rsidP="000648FD">
            <w:pPr>
              <w:spacing w:after="0" w:line="240" w:lineRule="auto"/>
              <w:rPr>
                <w:rFonts w:ascii="Sylfaen" w:hAnsi="Sylfaen"/>
                <w:lang w:val="ka-GE"/>
              </w:rPr>
            </w:pPr>
          </w:p>
        </w:tc>
        <w:tc>
          <w:tcPr>
            <w:tcW w:w="2835" w:type="dxa"/>
            <w:vMerge/>
            <w:tcBorders>
              <w:left w:val="single" w:sz="18" w:space="0" w:color="000000"/>
              <w:right w:val="single" w:sz="4" w:space="0" w:color="auto"/>
            </w:tcBorders>
            <w:shd w:val="clear" w:color="auto" w:fill="auto"/>
            <w:vAlign w:val="center"/>
          </w:tcPr>
          <w:p w:rsidR="000648FD" w:rsidRPr="009D78E9" w:rsidRDefault="000648FD" w:rsidP="000648FD">
            <w:pPr>
              <w:spacing w:after="0" w:line="240" w:lineRule="auto"/>
              <w:rPr>
                <w:rFonts w:ascii="Sylfaen" w:hAnsi="Sylfaen"/>
                <w:b/>
              </w:rPr>
            </w:pPr>
          </w:p>
        </w:tc>
        <w:tc>
          <w:tcPr>
            <w:tcW w:w="2693" w:type="dxa"/>
            <w:tcBorders>
              <w:left w:val="single" w:sz="4" w:space="0" w:color="auto"/>
              <w:right w:val="single" w:sz="18" w:space="0" w:color="auto"/>
            </w:tcBorders>
            <w:shd w:val="clear" w:color="auto" w:fill="auto"/>
            <w:vAlign w:val="center"/>
          </w:tcPr>
          <w:p w:rsidR="000648FD" w:rsidRPr="00481E7F" w:rsidRDefault="000648FD" w:rsidP="000648FD">
            <w:pPr>
              <w:spacing w:after="0" w:line="240" w:lineRule="auto"/>
              <w:rPr>
                <w:rFonts w:ascii="Sylfaen" w:hAnsi="Sylfaen"/>
                <w:b/>
                <w:lang w:val="ka-GE"/>
              </w:rPr>
            </w:pPr>
            <w:r>
              <w:rPr>
                <w:rFonts w:ascii="Sylfaen" w:hAnsi="Sylfaen"/>
                <w:b/>
                <w:lang w:val="ka-GE"/>
              </w:rPr>
              <w:t>Elective</w:t>
            </w:r>
          </w:p>
        </w:tc>
        <w:tc>
          <w:tcPr>
            <w:tcW w:w="1963" w:type="dxa"/>
            <w:tcBorders>
              <w:left w:val="single" w:sz="18" w:space="0" w:color="auto"/>
              <w:right w:val="single" w:sz="18" w:space="0" w:color="auto"/>
            </w:tcBorders>
            <w:shd w:val="clear" w:color="auto" w:fill="auto"/>
            <w:vAlign w:val="center"/>
          </w:tcPr>
          <w:p w:rsidR="000648FD" w:rsidRPr="009D78E9" w:rsidRDefault="000648FD" w:rsidP="000648FD">
            <w:pPr>
              <w:spacing w:after="0" w:line="240" w:lineRule="auto"/>
              <w:ind w:right="12"/>
              <w:jc w:val="center"/>
              <w:rPr>
                <w:rFonts w:ascii="Sylfaen" w:hAnsi="Sylfaen"/>
              </w:rPr>
            </w:pPr>
            <w:r w:rsidRPr="009D78E9">
              <w:rPr>
                <w:rFonts w:ascii="Sylfaen" w:hAnsi="Sylfaen"/>
              </w:rPr>
              <w:t>20</w:t>
            </w: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5</w:t>
            </w: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5</w:t>
            </w: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5</w:t>
            </w: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5</w:t>
            </w:r>
          </w:p>
        </w:tc>
      </w:tr>
      <w:tr w:rsidR="000648FD" w:rsidRPr="009D78E9" w:rsidTr="00CF4396">
        <w:trPr>
          <w:trHeight w:val="70"/>
        </w:trPr>
        <w:tc>
          <w:tcPr>
            <w:tcW w:w="568" w:type="dxa"/>
            <w:tcBorders>
              <w:left w:val="single" w:sz="18" w:space="0" w:color="000000"/>
              <w:right w:val="single" w:sz="18" w:space="0" w:color="000000"/>
            </w:tcBorders>
            <w:shd w:val="clear" w:color="auto" w:fill="auto"/>
            <w:vAlign w:val="center"/>
          </w:tcPr>
          <w:p w:rsidR="000648FD" w:rsidRPr="009D78E9" w:rsidRDefault="000648FD" w:rsidP="000648FD">
            <w:pPr>
              <w:spacing w:after="0" w:line="240" w:lineRule="auto"/>
              <w:rPr>
                <w:rFonts w:ascii="Sylfaen" w:hAnsi="Sylfaen"/>
                <w:lang w:val="ka-GE"/>
              </w:rPr>
            </w:pPr>
            <w:r w:rsidRPr="009D78E9">
              <w:rPr>
                <w:rFonts w:ascii="Sylfaen" w:hAnsi="Sylfaen"/>
                <w:lang w:val="ka-GE"/>
              </w:rPr>
              <w:t>4</w:t>
            </w:r>
          </w:p>
        </w:tc>
        <w:tc>
          <w:tcPr>
            <w:tcW w:w="5528" w:type="dxa"/>
            <w:gridSpan w:val="2"/>
            <w:tcBorders>
              <w:left w:val="single" w:sz="18" w:space="0" w:color="000000"/>
              <w:right w:val="single" w:sz="18" w:space="0" w:color="auto"/>
            </w:tcBorders>
            <w:shd w:val="clear" w:color="auto" w:fill="auto"/>
          </w:tcPr>
          <w:p w:rsidR="000648FD" w:rsidRPr="00481E7F" w:rsidRDefault="000648FD" w:rsidP="000648FD">
            <w:pPr>
              <w:spacing w:after="0" w:line="240" w:lineRule="auto"/>
              <w:rPr>
                <w:rFonts w:ascii="Sylfaen" w:hAnsi="Sylfaen"/>
                <w:b/>
                <w:lang w:val="ka-GE"/>
              </w:rPr>
            </w:pPr>
            <w:r>
              <w:rPr>
                <w:rFonts w:ascii="Sylfaen" w:hAnsi="Sylfaen"/>
                <w:b/>
                <w:lang w:val="ka-GE"/>
              </w:rPr>
              <w:t>Free Credits</w:t>
            </w:r>
          </w:p>
        </w:tc>
        <w:tc>
          <w:tcPr>
            <w:tcW w:w="1963" w:type="dxa"/>
            <w:tcBorders>
              <w:left w:val="single" w:sz="18" w:space="0" w:color="auto"/>
              <w:right w:val="single" w:sz="18" w:space="0" w:color="auto"/>
            </w:tcBorders>
            <w:shd w:val="clear" w:color="auto" w:fill="auto"/>
            <w:vAlign w:val="center"/>
          </w:tcPr>
          <w:p w:rsidR="000648FD" w:rsidRPr="009D78E9" w:rsidRDefault="000648FD" w:rsidP="000648FD">
            <w:pPr>
              <w:spacing w:after="0" w:line="240" w:lineRule="auto"/>
              <w:ind w:right="12"/>
              <w:jc w:val="center"/>
              <w:rPr>
                <w:rFonts w:ascii="Sylfaen" w:hAnsi="Sylfaen"/>
              </w:rPr>
            </w:pPr>
            <w:r w:rsidRPr="009D78E9">
              <w:rPr>
                <w:rFonts w:ascii="Sylfaen" w:hAnsi="Sylfaen"/>
              </w:rPr>
              <w:t>5</w:t>
            </w: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p>
        </w:tc>
        <w:tc>
          <w:tcPr>
            <w:tcW w:w="786" w:type="dxa"/>
            <w:tcBorders>
              <w:left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5</w:t>
            </w:r>
          </w:p>
        </w:tc>
        <w:tc>
          <w:tcPr>
            <w:tcW w:w="786" w:type="dxa"/>
            <w:tcBorders>
              <w:left w:val="single" w:sz="4"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r>
      <w:tr w:rsidR="000648FD" w:rsidRPr="009D78E9" w:rsidTr="00CF4396">
        <w:trPr>
          <w:trHeight w:val="70"/>
        </w:trPr>
        <w:tc>
          <w:tcPr>
            <w:tcW w:w="568" w:type="dxa"/>
            <w:tcBorders>
              <w:left w:val="single" w:sz="18" w:space="0" w:color="000000"/>
              <w:bottom w:val="single" w:sz="18" w:space="0" w:color="auto"/>
              <w:right w:val="single" w:sz="18" w:space="0" w:color="000000"/>
            </w:tcBorders>
            <w:shd w:val="clear" w:color="auto" w:fill="auto"/>
            <w:vAlign w:val="center"/>
          </w:tcPr>
          <w:p w:rsidR="000648FD" w:rsidRPr="009D78E9" w:rsidRDefault="000648FD" w:rsidP="000648FD">
            <w:pPr>
              <w:spacing w:after="0" w:line="240" w:lineRule="auto"/>
              <w:rPr>
                <w:rFonts w:ascii="Sylfaen" w:hAnsi="Sylfaen"/>
                <w:lang w:val="ka-GE"/>
              </w:rPr>
            </w:pPr>
            <w:r w:rsidRPr="009D78E9">
              <w:rPr>
                <w:rFonts w:ascii="Sylfaen" w:hAnsi="Sylfaen"/>
                <w:lang w:val="ka-GE"/>
              </w:rPr>
              <w:t>5</w:t>
            </w:r>
          </w:p>
        </w:tc>
        <w:tc>
          <w:tcPr>
            <w:tcW w:w="5528" w:type="dxa"/>
            <w:gridSpan w:val="2"/>
            <w:tcBorders>
              <w:left w:val="single" w:sz="18" w:space="0" w:color="000000"/>
              <w:bottom w:val="single" w:sz="18" w:space="0" w:color="auto"/>
              <w:right w:val="single" w:sz="18" w:space="0" w:color="auto"/>
            </w:tcBorders>
            <w:shd w:val="clear" w:color="auto" w:fill="auto"/>
          </w:tcPr>
          <w:p w:rsidR="000648FD" w:rsidRPr="00481E7F" w:rsidRDefault="000648FD" w:rsidP="000648FD">
            <w:pPr>
              <w:spacing w:after="0" w:line="240" w:lineRule="auto"/>
              <w:rPr>
                <w:rFonts w:ascii="Sylfaen" w:hAnsi="Sylfaen"/>
                <w:b/>
                <w:lang w:val="ka-GE"/>
              </w:rPr>
            </w:pPr>
            <w:r>
              <w:rPr>
                <w:rFonts w:ascii="Sylfaen" w:hAnsi="Sylfaen"/>
                <w:b/>
                <w:lang w:val="ka-GE"/>
              </w:rPr>
              <w:t>Minor credits</w:t>
            </w:r>
          </w:p>
        </w:tc>
        <w:tc>
          <w:tcPr>
            <w:tcW w:w="1963" w:type="dxa"/>
            <w:tcBorders>
              <w:left w:val="single" w:sz="18" w:space="0" w:color="auto"/>
              <w:bottom w:val="single" w:sz="18" w:space="0" w:color="auto"/>
              <w:right w:val="single" w:sz="18" w:space="0" w:color="auto"/>
            </w:tcBorders>
            <w:shd w:val="clear" w:color="auto" w:fill="auto"/>
            <w:vAlign w:val="center"/>
          </w:tcPr>
          <w:p w:rsidR="000648FD" w:rsidRPr="009D78E9" w:rsidRDefault="000648FD" w:rsidP="000648FD">
            <w:pPr>
              <w:spacing w:after="0" w:line="240" w:lineRule="auto"/>
              <w:ind w:right="12"/>
              <w:jc w:val="center"/>
              <w:rPr>
                <w:rFonts w:ascii="Sylfaen" w:hAnsi="Sylfaen"/>
              </w:rPr>
            </w:pPr>
            <w:r w:rsidRPr="009D78E9">
              <w:rPr>
                <w:rFonts w:ascii="Sylfaen" w:hAnsi="Sylfaen"/>
              </w:rPr>
              <w:t>60</w:t>
            </w:r>
          </w:p>
        </w:tc>
        <w:tc>
          <w:tcPr>
            <w:tcW w:w="786" w:type="dxa"/>
            <w:tcBorders>
              <w:left w:val="single" w:sz="18" w:space="0" w:color="auto"/>
              <w:bottom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4" w:space="0" w:color="auto"/>
              <w:bottom w:val="single" w:sz="18"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lang w:val="ka-GE"/>
              </w:rPr>
            </w:pPr>
          </w:p>
        </w:tc>
        <w:tc>
          <w:tcPr>
            <w:tcW w:w="786" w:type="dxa"/>
            <w:tcBorders>
              <w:left w:val="single" w:sz="18" w:space="0" w:color="auto"/>
              <w:bottom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10</w:t>
            </w:r>
          </w:p>
        </w:tc>
        <w:tc>
          <w:tcPr>
            <w:tcW w:w="786" w:type="dxa"/>
            <w:tcBorders>
              <w:left w:val="single" w:sz="4" w:space="0" w:color="auto"/>
              <w:bottom w:val="single" w:sz="18" w:space="0" w:color="auto"/>
              <w:right w:val="single" w:sz="18" w:space="0" w:color="000000"/>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10</w:t>
            </w:r>
          </w:p>
        </w:tc>
        <w:tc>
          <w:tcPr>
            <w:tcW w:w="786" w:type="dxa"/>
            <w:tcBorders>
              <w:left w:val="single" w:sz="18" w:space="0" w:color="000000"/>
              <w:bottom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10</w:t>
            </w:r>
          </w:p>
        </w:tc>
        <w:tc>
          <w:tcPr>
            <w:tcW w:w="786" w:type="dxa"/>
            <w:tcBorders>
              <w:left w:val="single" w:sz="4" w:space="0" w:color="auto"/>
              <w:bottom w:val="single" w:sz="18"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10</w:t>
            </w:r>
          </w:p>
        </w:tc>
        <w:tc>
          <w:tcPr>
            <w:tcW w:w="786" w:type="dxa"/>
            <w:tcBorders>
              <w:left w:val="single" w:sz="18" w:space="0" w:color="auto"/>
              <w:bottom w:val="single" w:sz="18" w:space="0" w:color="auto"/>
              <w:right w:val="single" w:sz="4"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10</w:t>
            </w:r>
          </w:p>
        </w:tc>
        <w:tc>
          <w:tcPr>
            <w:tcW w:w="786" w:type="dxa"/>
            <w:tcBorders>
              <w:left w:val="single" w:sz="4" w:space="0" w:color="auto"/>
              <w:bottom w:val="single" w:sz="18" w:space="0" w:color="auto"/>
              <w:right w:val="single" w:sz="18" w:space="0" w:color="auto"/>
            </w:tcBorders>
            <w:shd w:val="clear" w:color="auto" w:fill="auto"/>
            <w:vAlign w:val="center"/>
          </w:tcPr>
          <w:p w:rsidR="000648FD" w:rsidRPr="009D78E9" w:rsidRDefault="000648FD" w:rsidP="000648FD">
            <w:pPr>
              <w:spacing w:after="0" w:line="240" w:lineRule="auto"/>
              <w:jc w:val="center"/>
              <w:rPr>
                <w:rFonts w:ascii="Sylfaen" w:hAnsi="Sylfaen"/>
              </w:rPr>
            </w:pPr>
            <w:r w:rsidRPr="009D78E9">
              <w:rPr>
                <w:rFonts w:ascii="Sylfaen" w:hAnsi="Sylfaen"/>
              </w:rPr>
              <w:t>10</w:t>
            </w:r>
          </w:p>
        </w:tc>
      </w:tr>
      <w:tr w:rsidR="000648FD" w:rsidRPr="009D78E9" w:rsidTr="00CF4396">
        <w:trPr>
          <w:trHeight w:val="35"/>
        </w:trPr>
        <w:tc>
          <w:tcPr>
            <w:tcW w:w="568" w:type="dxa"/>
            <w:tcBorders>
              <w:top w:val="single" w:sz="18" w:space="0" w:color="auto"/>
              <w:left w:val="single" w:sz="18" w:space="0" w:color="000000"/>
              <w:bottom w:val="single" w:sz="18" w:space="0" w:color="auto"/>
              <w:right w:val="single" w:sz="18" w:space="0" w:color="000000"/>
            </w:tcBorders>
            <w:shd w:val="clear" w:color="auto" w:fill="auto"/>
          </w:tcPr>
          <w:p w:rsidR="000648FD" w:rsidRPr="009D78E9" w:rsidRDefault="000648FD" w:rsidP="000648FD">
            <w:pPr>
              <w:spacing w:after="0" w:line="240" w:lineRule="auto"/>
              <w:rPr>
                <w:rFonts w:ascii="Sylfaen" w:hAnsi="Sylfaen"/>
              </w:rPr>
            </w:pPr>
          </w:p>
        </w:tc>
        <w:tc>
          <w:tcPr>
            <w:tcW w:w="5528" w:type="dxa"/>
            <w:gridSpan w:val="2"/>
            <w:tcBorders>
              <w:top w:val="single" w:sz="18" w:space="0" w:color="auto"/>
              <w:left w:val="single" w:sz="18" w:space="0" w:color="000000"/>
              <w:bottom w:val="single" w:sz="18" w:space="0" w:color="auto"/>
              <w:right w:val="single" w:sz="18" w:space="0" w:color="auto"/>
            </w:tcBorders>
            <w:shd w:val="clear" w:color="auto" w:fill="auto"/>
          </w:tcPr>
          <w:p w:rsidR="000648FD" w:rsidRPr="00481E7F" w:rsidRDefault="000648FD" w:rsidP="000648FD">
            <w:pPr>
              <w:spacing w:after="0" w:line="240" w:lineRule="auto"/>
              <w:rPr>
                <w:rFonts w:ascii="Sylfaen" w:hAnsi="Sylfaen"/>
                <w:b/>
              </w:rPr>
            </w:pPr>
            <w:r>
              <w:rPr>
                <w:rFonts w:ascii="Sylfaen" w:hAnsi="Sylfaen"/>
                <w:b/>
              </w:rPr>
              <w:t>Total</w:t>
            </w:r>
            <w:r w:rsidRPr="00481E7F">
              <w:rPr>
                <w:rFonts w:ascii="Sylfaen" w:hAnsi="Sylfaen"/>
                <w:b/>
              </w:rPr>
              <w:t xml:space="preserve">: </w:t>
            </w:r>
          </w:p>
        </w:tc>
        <w:tc>
          <w:tcPr>
            <w:tcW w:w="1963" w:type="dxa"/>
            <w:tcBorders>
              <w:top w:val="single" w:sz="4" w:space="0" w:color="auto"/>
              <w:left w:val="single" w:sz="18" w:space="0" w:color="auto"/>
              <w:bottom w:val="single" w:sz="18" w:space="0" w:color="auto"/>
              <w:right w:val="single" w:sz="18" w:space="0" w:color="auto"/>
            </w:tcBorders>
            <w:shd w:val="clear" w:color="auto" w:fill="auto"/>
          </w:tcPr>
          <w:p w:rsidR="000648FD" w:rsidRPr="009D78E9" w:rsidRDefault="000648FD" w:rsidP="000648FD">
            <w:pPr>
              <w:spacing w:after="0" w:line="240" w:lineRule="auto"/>
              <w:ind w:right="437"/>
              <w:jc w:val="center"/>
              <w:rPr>
                <w:rFonts w:ascii="Sylfaen" w:hAnsi="Sylfaen"/>
                <w:b/>
              </w:rPr>
            </w:pPr>
            <w:r>
              <w:rPr>
                <w:rFonts w:ascii="Sylfaen" w:hAnsi="Sylfaen"/>
                <w:b/>
                <w:lang w:val="ka-GE"/>
              </w:rPr>
              <w:t xml:space="preserve">           </w:t>
            </w:r>
            <w:r w:rsidRPr="009D78E9">
              <w:rPr>
                <w:rFonts w:ascii="Sylfaen" w:hAnsi="Sylfaen"/>
                <w:b/>
              </w:rPr>
              <w:t>240</w:t>
            </w:r>
          </w:p>
        </w:tc>
        <w:tc>
          <w:tcPr>
            <w:tcW w:w="786" w:type="dxa"/>
            <w:tcBorders>
              <w:top w:val="single" w:sz="4" w:space="0" w:color="auto"/>
              <w:left w:val="single" w:sz="18" w:space="0" w:color="auto"/>
              <w:bottom w:val="single" w:sz="18" w:space="0" w:color="auto"/>
              <w:right w:val="single" w:sz="4" w:space="0" w:color="auto"/>
            </w:tcBorders>
            <w:shd w:val="clear" w:color="auto" w:fill="auto"/>
          </w:tcPr>
          <w:p w:rsidR="000648FD" w:rsidRPr="009D78E9" w:rsidRDefault="000648FD" w:rsidP="000648FD">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0648FD" w:rsidRPr="009D78E9" w:rsidRDefault="000648FD" w:rsidP="000648FD">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18" w:space="0" w:color="auto"/>
              <w:bottom w:val="single" w:sz="18" w:space="0" w:color="auto"/>
              <w:right w:val="single" w:sz="4" w:space="0" w:color="auto"/>
            </w:tcBorders>
            <w:shd w:val="clear" w:color="auto" w:fill="auto"/>
          </w:tcPr>
          <w:p w:rsidR="000648FD" w:rsidRPr="009D78E9" w:rsidRDefault="000648FD" w:rsidP="000648FD">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4" w:space="0" w:color="auto"/>
              <w:bottom w:val="single" w:sz="18" w:space="0" w:color="auto"/>
              <w:right w:val="single" w:sz="18" w:space="0" w:color="000000"/>
            </w:tcBorders>
            <w:shd w:val="clear" w:color="auto" w:fill="auto"/>
          </w:tcPr>
          <w:p w:rsidR="000648FD" w:rsidRPr="009D78E9" w:rsidRDefault="000648FD" w:rsidP="000648FD">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18" w:space="0" w:color="000000"/>
              <w:bottom w:val="single" w:sz="18" w:space="0" w:color="auto"/>
              <w:right w:val="single" w:sz="4" w:space="0" w:color="auto"/>
            </w:tcBorders>
            <w:shd w:val="clear" w:color="auto" w:fill="auto"/>
          </w:tcPr>
          <w:p w:rsidR="000648FD" w:rsidRPr="009D78E9" w:rsidRDefault="000648FD" w:rsidP="000648FD">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0648FD" w:rsidRPr="009D78E9" w:rsidRDefault="000648FD" w:rsidP="000648FD">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18" w:space="0" w:color="auto"/>
              <w:bottom w:val="single" w:sz="18" w:space="0" w:color="auto"/>
              <w:right w:val="single" w:sz="4" w:space="0" w:color="auto"/>
            </w:tcBorders>
            <w:shd w:val="clear" w:color="auto" w:fill="auto"/>
          </w:tcPr>
          <w:p w:rsidR="000648FD" w:rsidRPr="009D78E9" w:rsidRDefault="000648FD" w:rsidP="000648FD">
            <w:pPr>
              <w:spacing w:after="0" w:line="240" w:lineRule="auto"/>
              <w:jc w:val="center"/>
              <w:rPr>
                <w:rFonts w:ascii="Sylfaen" w:hAnsi="Sylfaen"/>
                <w:b/>
              </w:rPr>
            </w:pPr>
            <w:r w:rsidRPr="009D78E9">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0648FD" w:rsidRPr="009D78E9" w:rsidRDefault="000648FD" w:rsidP="000648FD">
            <w:pPr>
              <w:spacing w:after="0" w:line="240" w:lineRule="auto"/>
              <w:jc w:val="center"/>
              <w:rPr>
                <w:rFonts w:ascii="Sylfaen" w:hAnsi="Sylfaen"/>
                <w:b/>
              </w:rPr>
            </w:pPr>
            <w:r w:rsidRPr="009D78E9">
              <w:rPr>
                <w:rFonts w:ascii="Sylfaen" w:hAnsi="Sylfaen"/>
                <w:b/>
              </w:rPr>
              <w:t>30</w:t>
            </w:r>
          </w:p>
        </w:tc>
      </w:tr>
    </w:tbl>
    <w:p w:rsidR="00EE4915" w:rsidRDefault="00EE4915" w:rsidP="00EE4915">
      <w:pPr>
        <w:spacing w:after="0" w:line="240" w:lineRule="auto"/>
        <w:jc w:val="both"/>
        <w:rPr>
          <w:rFonts w:ascii="Sylfaen" w:hAnsi="Sylfaen"/>
          <w:lang w:val="ka-GE"/>
        </w:rPr>
      </w:pPr>
    </w:p>
    <w:p w:rsidR="00584D06" w:rsidRPr="00481E7F" w:rsidRDefault="00584D06" w:rsidP="00584D06">
      <w:pPr>
        <w:spacing w:after="0" w:line="240" w:lineRule="auto"/>
        <w:rPr>
          <w:rFonts w:ascii="Sylfaen" w:hAnsi="Sylfaen"/>
          <w:b/>
          <w:lang w:val="ka-GE"/>
        </w:rPr>
      </w:pPr>
      <w:r>
        <w:rPr>
          <w:rFonts w:ascii="Sylfaen" w:hAnsi="Sylfaen"/>
        </w:rPr>
        <w:t xml:space="preserve">Students can choose among the following minor programs: chemistry, geography, physics, mathematics, economics, Information technologies, </w:t>
      </w:r>
    </w:p>
    <w:p w:rsidR="00584D06" w:rsidRPr="00481E7F" w:rsidRDefault="00584D06" w:rsidP="00584D06">
      <w:pPr>
        <w:spacing w:after="0" w:line="240" w:lineRule="auto"/>
        <w:jc w:val="both"/>
        <w:rPr>
          <w:rFonts w:ascii="Sylfaen" w:hAnsi="Sylfaen"/>
        </w:rPr>
      </w:pPr>
      <w:r>
        <w:rPr>
          <w:rFonts w:ascii="Sylfaen" w:hAnsi="Sylfaen"/>
        </w:rPr>
        <w:t>teacher training program and etc.</w:t>
      </w:r>
    </w:p>
    <w:p w:rsidR="00EE4915" w:rsidRPr="00584D06" w:rsidRDefault="00EE4915" w:rsidP="00EE4915">
      <w:pPr>
        <w:spacing w:after="0" w:line="240" w:lineRule="auto"/>
        <w:rPr>
          <w:rFonts w:ascii="Sylfaen" w:hAnsi="Sylfaen"/>
          <w:b/>
        </w:rPr>
      </w:pPr>
    </w:p>
    <w:p w:rsidR="00D475F5" w:rsidRDefault="00D475F5" w:rsidP="00D475F5"/>
    <w:p w:rsidR="00D475F5" w:rsidRDefault="00D475F5" w:rsidP="00D475F5"/>
    <w:p w:rsidR="00D475F5" w:rsidRDefault="00D475F5" w:rsidP="00D475F5"/>
    <w:p w:rsidR="00D475F5" w:rsidRDefault="00D475F5" w:rsidP="00D475F5"/>
    <w:p w:rsidR="00D475F5" w:rsidRDefault="00D475F5" w:rsidP="00D475F5"/>
    <w:p w:rsidR="00D475F5" w:rsidRDefault="00D475F5" w:rsidP="00D475F5"/>
    <w:p w:rsidR="00D475F5" w:rsidRDefault="00D475F5" w:rsidP="00D475F5"/>
    <w:p w:rsidR="00D475F5" w:rsidRDefault="00D475F5" w:rsidP="00D475F5"/>
    <w:p w:rsidR="00D475F5" w:rsidRDefault="00D475F5" w:rsidP="00D475F5"/>
    <w:p w:rsidR="00D475F5" w:rsidRDefault="00D475F5" w:rsidP="00D475F5"/>
    <w:p w:rsidR="00D475F5" w:rsidRDefault="00D475F5" w:rsidP="00D475F5"/>
    <w:p w:rsidR="00CF4396" w:rsidRDefault="00CF4396"/>
    <w:sectPr w:rsidR="00CF4396" w:rsidSect="000648FD">
      <w:pgSz w:w="15840" w:h="12240" w:orient="landscape"/>
      <w:pgMar w:top="850"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6A5985"/>
    <w:multiLevelType w:val="hybridMultilevel"/>
    <w:tmpl w:val="50424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373CF7"/>
    <w:multiLevelType w:val="hybridMultilevel"/>
    <w:tmpl w:val="D174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0850A6"/>
    <w:multiLevelType w:val="hybridMultilevel"/>
    <w:tmpl w:val="78DE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3370AF"/>
    <w:multiLevelType w:val="hybridMultilevel"/>
    <w:tmpl w:val="56F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091F67"/>
    <w:multiLevelType w:val="hybridMultilevel"/>
    <w:tmpl w:val="B424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7E783F"/>
    <w:multiLevelType w:val="hybridMultilevel"/>
    <w:tmpl w:val="102E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C4961"/>
    <w:multiLevelType w:val="hybridMultilevel"/>
    <w:tmpl w:val="993C05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CCC535E"/>
    <w:multiLevelType w:val="hybridMultilevel"/>
    <w:tmpl w:val="08BC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7D95019"/>
    <w:multiLevelType w:val="hybridMultilevel"/>
    <w:tmpl w:val="63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AE735E"/>
    <w:multiLevelType w:val="hybridMultilevel"/>
    <w:tmpl w:val="8D70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592DC0"/>
    <w:multiLevelType w:val="hybridMultilevel"/>
    <w:tmpl w:val="B188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730D4A"/>
    <w:multiLevelType w:val="hybridMultilevel"/>
    <w:tmpl w:val="2156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A56609"/>
    <w:multiLevelType w:val="hybridMultilevel"/>
    <w:tmpl w:val="0D9A3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B70935"/>
    <w:multiLevelType w:val="hybridMultilevel"/>
    <w:tmpl w:val="715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6"/>
  </w:num>
  <w:num w:numId="4">
    <w:abstractNumId w:val="18"/>
  </w:num>
  <w:num w:numId="5">
    <w:abstractNumId w:val="9"/>
  </w:num>
  <w:num w:numId="6">
    <w:abstractNumId w:val="11"/>
  </w:num>
  <w:num w:numId="7">
    <w:abstractNumId w:val="7"/>
  </w:num>
  <w:num w:numId="8">
    <w:abstractNumId w:val="3"/>
  </w:num>
  <w:num w:numId="9">
    <w:abstractNumId w:val="24"/>
  </w:num>
  <w:num w:numId="10">
    <w:abstractNumId w:val="21"/>
  </w:num>
  <w:num w:numId="11">
    <w:abstractNumId w:val="22"/>
  </w:num>
  <w:num w:numId="12">
    <w:abstractNumId w:val="14"/>
  </w:num>
  <w:num w:numId="13">
    <w:abstractNumId w:val="25"/>
  </w:num>
  <w:num w:numId="14">
    <w:abstractNumId w:val="23"/>
  </w:num>
  <w:num w:numId="15">
    <w:abstractNumId w:val="15"/>
  </w:num>
  <w:num w:numId="16">
    <w:abstractNumId w:val="0"/>
  </w:num>
  <w:num w:numId="17">
    <w:abstractNumId w:val="13"/>
  </w:num>
  <w:num w:numId="18">
    <w:abstractNumId w:val="4"/>
  </w:num>
  <w:num w:numId="19">
    <w:abstractNumId w:val="10"/>
  </w:num>
  <w:num w:numId="20">
    <w:abstractNumId w:val="1"/>
  </w:num>
  <w:num w:numId="21">
    <w:abstractNumId w:val="8"/>
  </w:num>
  <w:num w:numId="22">
    <w:abstractNumId w:val="17"/>
  </w:num>
  <w:num w:numId="23">
    <w:abstractNumId w:val="20"/>
  </w:num>
  <w:num w:numId="24">
    <w:abstractNumId w:val="5"/>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B4"/>
    <w:rsid w:val="000648FD"/>
    <w:rsid w:val="00122AE4"/>
    <w:rsid w:val="00423103"/>
    <w:rsid w:val="004440B4"/>
    <w:rsid w:val="00506F0F"/>
    <w:rsid w:val="00584D06"/>
    <w:rsid w:val="0062558F"/>
    <w:rsid w:val="0064314A"/>
    <w:rsid w:val="00864CA8"/>
    <w:rsid w:val="00A75451"/>
    <w:rsid w:val="00CD61D1"/>
    <w:rsid w:val="00CF4396"/>
    <w:rsid w:val="00D475F5"/>
    <w:rsid w:val="00D77338"/>
    <w:rsid w:val="00E50BE9"/>
    <w:rsid w:val="00E918C9"/>
    <w:rsid w:val="00EE4915"/>
    <w:rsid w:val="00F1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FB488-B64C-4219-A287-789EB936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5F5"/>
    <w:pPr>
      <w:spacing w:line="256" w:lineRule="auto"/>
    </w:pPr>
  </w:style>
  <w:style w:type="paragraph" w:styleId="Heading1">
    <w:name w:val="heading 1"/>
    <w:basedOn w:val="Normal"/>
    <w:next w:val="Normal"/>
    <w:link w:val="Heading1Char"/>
    <w:uiPriority w:val="9"/>
    <w:qFormat/>
    <w:rsid w:val="00EE491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E4915"/>
    <w:pPr>
      <w:keepNext/>
      <w:keepLines/>
      <w:spacing w:before="200" w:after="0"/>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EE4915"/>
    <w:pPr>
      <w:keepNext/>
      <w:keepLines/>
      <w:spacing w:before="200" w:after="0"/>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EE4915"/>
    <w:pPr>
      <w:keepNext/>
      <w:keepLines/>
      <w:spacing w:before="200" w:after="0"/>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EE4915"/>
    <w:pPr>
      <w:keepNext/>
      <w:keepLines/>
      <w:spacing w:before="200" w:after="0"/>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EE4915"/>
    <w:pPr>
      <w:keepNext/>
      <w:keepLines/>
      <w:spacing w:before="200" w:after="0"/>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D475F5"/>
  </w:style>
  <w:style w:type="paragraph" w:styleId="ListParagraph">
    <w:name w:val="List Paragraph"/>
    <w:basedOn w:val="Normal"/>
    <w:link w:val="ListParagraphChar"/>
    <w:uiPriority w:val="99"/>
    <w:qFormat/>
    <w:rsid w:val="00D475F5"/>
    <w:pPr>
      <w:spacing w:after="200" w:line="276" w:lineRule="auto"/>
      <w:ind w:left="720"/>
      <w:contextualSpacing/>
    </w:pPr>
  </w:style>
  <w:style w:type="paragraph" w:customStyle="1" w:styleId="Default">
    <w:name w:val="Default"/>
    <w:rsid w:val="00D475F5"/>
    <w:pPr>
      <w:autoSpaceDE w:val="0"/>
      <w:autoSpaceDN w:val="0"/>
      <w:adjustRightInd w:val="0"/>
      <w:spacing w:after="0" w:line="240" w:lineRule="auto"/>
    </w:pPr>
    <w:rPr>
      <w:rFonts w:ascii="Sylfaen" w:eastAsia="Times New Roman" w:hAnsi="Sylfaen" w:cs="Sylfaen"/>
      <w:color w:val="000000"/>
      <w:sz w:val="24"/>
      <w:szCs w:val="24"/>
    </w:rPr>
  </w:style>
  <w:style w:type="character" w:styleId="Hyperlink">
    <w:name w:val="Hyperlink"/>
    <w:basedOn w:val="DefaultParagraphFont"/>
    <w:uiPriority w:val="99"/>
    <w:unhideWhenUsed/>
    <w:rsid w:val="00D475F5"/>
    <w:rPr>
      <w:color w:val="0563C1" w:themeColor="hyperlink"/>
      <w:u w:val="single"/>
    </w:rPr>
  </w:style>
  <w:style w:type="paragraph" w:styleId="Footer">
    <w:name w:val="footer"/>
    <w:basedOn w:val="Normal"/>
    <w:link w:val="FooterChar"/>
    <w:uiPriority w:val="99"/>
    <w:unhideWhenUsed/>
    <w:rsid w:val="0062558F"/>
    <w:pPr>
      <w:tabs>
        <w:tab w:val="center" w:pos="4844"/>
        <w:tab w:val="right" w:pos="9689"/>
      </w:tabs>
      <w:spacing w:after="0" w:line="240" w:lineRule="auto"/>
    </w:pPr>
  </w:style>
  <w:style w:type="character" w:customStyle="1" w:styleId="FooterChar">
    <w:name w:val="Footer Char"/>
    <w:basedOn w:val="DefaultParagraphFont"/>
    <w:link w:val="Footer"/>
    <w:uiPriority w:val="99"/>
    <w:rsid w:val="0062558F"/>
  </w:style>
  <w:style w:type="character" w:customStyle="1" w:styleId="Heading1Char">
    <w:name w:val="Heading 1 Char"/>
    <w:basedOn w:val="DefaultParagraphFont"/>
    <w:link w:val="Heading1"/>
    <w:uiPriority w:val="9"/>
    <w:rsid w:val="00EE491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EE4915"/>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EE4915"/>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EE4915"/>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EE4915"/>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EE4915"/>
    <w:rPr>
      <w:rFonts w:ascii="Calibri Light" w:eastAsia="Times New Roman" w:hAnsi="Calibri Light" w:cs="Times New Roman"/>
      <w:i/>
      <w:iCs/>
      <w:color w:val="1F4D78"/>
      <w:sz w:val="20"/>
      <w:szCs w:val="20"/>
    </w:rPr>
  </w:style>
  <w:style w:type="paragraph" w:styleId="Header">
    <w:name w:val="header"/>
    <w:basedOn w:val="Normal"/>
    <w:link w:val="HeaderChar"/>
    <w:uiPriority w:val="99"/>
    <w:unhideWhenUsed/>
    <w:rsid w:val="00EE4915"/>
    <w:pPr>
      <w:tabs>
        <w:tab w:val="center" w:pos="4844"/>
        <w:tab w:val="right" w:pos="9689"/>
      </w:tabs>
      <w:spacing w:after="0" w:line="240" w:lineRule="auto"/>
    </w:pPr>
  </w:style>
  <w:style w:type="character" w:customStyle="1" w:styleId="HeaderChar">
    <w:name w:val="Header Char"/>
    <w:basedOn w:val="DefaultParagraphFont"/>
    <w:link w:val="Header"/>
    <w:uiPriority w:val="99"/>
    <w:rsid w:val="00EE4915"/>
  </w:style>
  <w:style w:type="character" w:styleId="PageNumber">
    <w:name w:val="page number"/>
    <w:basedOn w:val="DefaultParagraphFont"/>
    <w:rsid w:val="00EE4915"/>
  </w:style>
  <w:style w:type="paragraph" w:styleId="BalloonText">
    <w:name w:val="Balloon Text"/>
    <w:basedOn w:val="Normal"/>
    <w:link w:val="BalloonTextChar"/>
    <w:uiPriority w:val="99"/>
    <w:semiHidden/>
    <w:unhideWhenUsed/>
    <w:rsid w:val="00EE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915"/>
    <w:rPr>
      <w:rFonts w:ascii="Tahoma" w:hAnsi="Tahoma" w:cs="Tahoma"/>
      <w:sz w:val="16"/>
      <w:szCs w:val="16"/>
    </w:rPr>
  </w:style>
  <w:style w:type="paragraph" w:styleId="NoSpacing">
    <w:name w:val="No Spacing"/>
    <w:uiPriority w:val="1"/>
    <w:qFormat/>
    <w:rsid w:val="00EE4915"/>
    <w:pPr>
      <w:spacing w:after="0" w:line="240" w:lineRule="auto"/>
    </w:pPr>
  </w:style>
  <w:style w:type="character" w:styleId="CommentReference">
    <w:name w:val="annotation reference"/>
    <w:basedOn w:val="DefaultParagraphFont"/>
    <w:uiPriority w:val="99"/>
    <w:semiHidden/>
    <w:unhideWhenUsed/>
    <w:rsid w:val="00EE4915"/>
    <w:rPr>
      <w:sz w:val="16"/>
      <w:szCs w:val="16"/>
    </w:rPr>
  </w:style>
  <w:style w:type="paragraph" w:styleId="CommentText">
    <w:name w:val="annotation text"/>
    <w:basedOn w:val="Normal"/>
    <w:link w:val="CommentTextChar"/>
    <w:uiPriority w:val="99"/>
    <w:semiHidden/>
    <w:unhideWhenUsed/>
    <w:rsid w:val="00EE491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E4915"/>
    <w:rPr>
      <w:sz w:val="20"/>
      <w:szCs w:val="20"/>
    </w:rPr>
  </w:style>
  <w:style w:type="paragraph" w:styleId="CommentSubject">
    <w:name w:val="annotation subject"/>
    <w:basedOn w:val="CommentText"/>
    <w:next w:val="CommentText"/>
    <w:link w:val="CommentSubjectChar"/>
    <w:uiPriority w:val="99"/>
    <w:semiHidden/>
    <w:unhideWhenUsed/>
    <w:rsid w:val="00EE4915"/>
    <w:rPr>
      <w:b/>
      <w:bCs/>
    </w:rPr>
  </w:style>
  <w:style w:type="character" w:customStyle="1" w:styleId="CommentSubjectChar">
    <w:name w:val="Comment Subject Char"/>
    <w:basedOn w:val="CommentTextChar"/>
    <w:link w:val="CommentSubject"/>
    <w:uiPriority w:val="99"/>
    <w:semiHidden/>
    <w:rsid w:val="00EE4915"/>
    <w:rPr>
      <w:b/>
      <w:bCs/>
      <w:sz w:val="20"/>
      <w:szCs w:val="20"/>
    </w:rPr>
  </w:style>
  <w:style w:type="paragraph" w:styleId="HTMLPreformatted">
    <w:name w:val="HTML Preformatted"/>
    <w:basedOn w:val="Normal"/>
    <w:link w:val="HTMLPreformattedChar"/>
    <w:uiPriority w:val="99"/>
    <w:semiHidden/>
    <w:unhideWhenUsed/>
    <w:rsid w:val="00EE49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E4915"/>
    <w:rPr>
      <w:rFonts w:ascii="Consolas" w:hAnsi="Consolas" w:cs="Consolas"/>
      <w:sz w:val="20"/>
      <w:szCs w:val="20"/>
    </w:rPr>
  </w:style>
  <w:style w:type="table" w:styleId="TableGrid">
    <w:name w:val="Table Grid"/>
    <w:basedOn w:val="TableNormal"/>
    <w:uiPriority w:val="59"/>
    <w:rsid w:val="00EE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E4915"/>
  </w:style>
  <w:style w:type="paragraph" w:customStyle="1" w:styleId="abzacixml">
    <w:name w:val="abzaci_xml"/>
    <w:basedOn w:val="PlainText"/>
    <w:autoRedefine/>
    <w:rsid w:val="00EE4915"/>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EE49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E4915"/>
    <w:rPr>
      <w:rFonts w:ascii="Consolas" w:hAnsi="Consolas"/>
      <w:sz w:val="21"/>
      <w:szCs w:val="21"/>
    </w:rPr>
  </w:style>
  <w:style w:type="character" w:customStyle="1" w:styleId="UnresolvedMention">
    <w:name w:val="Unresolved Mention"/>
    <w:basedOn w:val="DefaultParagraphFont"/>
    <w:uiPriority w:val="99"/>
    <w:semiHidden/>
    <w:unhideWhenUsed/>
    <w:rsid w:val="00EE49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Shalikiani</dc:creator>
  <cp:keywords/>
  <dc:description/>
  <cp:lastModifiedBy>ajaa mama</cp:lastModifiedBy>
  <cp:revision>10</cp:revision>
  <dcterms:created xsi:type="dcterms:W3CDTF">2018-02-13T16:15:00Z</dcterms:created>
  <dcterms:modified xsi:type="dcterms:W3CDTF">2018-03-20T15:30:00Z</dcterms:modified>
</cp:coreProperties>
</file>